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0733" w:rsidRDefault="00300733" w:rsidP="00300733">
      <w:pPr>
        <w:spacing w:after="0" w:line="240" w:lineRule="auto"/>
        <w:jc w:val="center"/>
        <w:rPr>
          <w:rFonts w:ascii="Gill Sans MT" w:hAnsi="Gill Sans MT"/>
          <w:b/>
          <w:sz w:val="24"/>
          <w:szCs w:val="24"/>
        </w:rPr>
      </w:pPr>
      <w:r w:rsidRPr="00300733">
        <w:rPr>
          <w:rFonts w:ascii="Gill Sans MT" w:hAnsi="Gill Sans MT"/>
          <w:b/>
          <w:sz w:val="24"/>
          <w:szCs w:val="24"/>
        </w:rPr>
        <w:t>LIMBOROUGH LECTURE</w:t>
      </w:r>
    </w:p>
    <w:p w:rsidR="0033265B" w:rsidRDefault="0033265B" w:rsidP="00300733">
      <w:pPr>
        <w:spacing w:after="0" w:line="240" w:lineRule="auto"/>
        <w:jc w:val="center"/>
        <w:rPr>
          <w:rFonts w:ascii="Gill Sans MT" w:hAnsi="Gill Sans MT"/>
          <w:b/>
          <w:sz w:val="24"/>
          <w:szCs w:val="24"/>
        </w:rPr>
      </w:pPr>
    </w:p>
    <w:p w:rsidR="00300733" w:rsidRPr="00300733" w:rsidRDefault="00300733" w:rsidP="00300733">
      <w:pPr>
        <w:spacing w:after="0" w:line="240" w:lineRule="auto"/>
        <w:jc w:val="center"/>
        <w:rPr>
          <w:rFonts w:ascii="Gill Sans MT" w:hAnsi="Gill Sans MT"/>
          <w:b/>
          <w:sz w:val="24"/>
          <w:szCs w:val="24"/>
        </w:rPr>
      </w:pPr>
      <w:r>
        <w:rPr>
          <w:rFonts w:ascii="Gill Sans MT" w:hAnsi="Gill Sans MT"/>
          <w:b/>
          <w:sz w:val="24"/>
          <w:szCs w:val="24"/>
        </w:rPr>
        <w:t>Christ Church</w:t>
      </w:r>
      <w:r w:rsidR="0076693C">
        <w:rPr>
          <w:rFonts w:ascii="Gill Sans MT" w:hAnsi="Gill Sans MT"/>
          <w:b/>
          <w:sz w:val="24"/>
          <w:szCs w:val="24"/>
        </w:rPr>
        <w:t>,</w:t>
      </w:r>
      <w:r>
        <w:rPr>
          <w:rFonts w:ascii="Gill Sans MT" w:hAnsi="Gill Sans MT"/>
          <w:b/>
          <w:sz w:val="24"/>
          <w:szCs w:val="24"/>
        </w:rPr>
        <w:t xml:space="preserve"> Spitalfields on Monday 25 February 2019</w:t>
      </w:r>
    </w:p>
    <w:p w:rsidR="00300733" w:rsidRPr="00300733" w:rsidRDefault="00300733" w:rsidP="00300733">
      <w:pPr>
        <w:spacing w:after="0" w:line="240" w:lineRule="auto"/>
        <w:jc w:val="center"/>
        <w:rPr>
          <w:rFonts w:ascii="Gill Sans MT" w:hAnsi="Gill Sans MT"/>
          <w:b/>
          <w:sz w:val="24"/>
          <w:szCs w:val="24"/>
        </w:rPr>
      </w:pPr>
    </w:p>
    <w:p w:rsidR="0076693C" w:rsidRDefault="00300733" w:rsidP="00300733">
      <w:pPr>
        <w:spacing w:after="0" w:line="240" w:lineRule="auto"/>
        <w:jc w:val="center"/>
        <w:rPr>
          <w:rFonts w:ascii="Gill Sans MT" w:hAnsi="Gill Sans MT"/>
          <w:b/>
          <w:color w:val="000000"/>
          <w:sz w:val="24"/>
          <w:szCs w:val="24"/>
        </w:rPr>
      </w:pPr>
      <w:r w:rsidRPr="00300733">
        <w:rPr>
          <w:rFonts w:ascii="Gill Sans MT" w:hAnsi="Gill Sans MT"/>
          <w:b/>
          <w:color w:val="000000"/>
          <w:sz w:val="24"/>
          <w:szCs w:val="24"/>
        </w:rPr>
        <w:t>Dr Sam Royston</w:t>
      </w:r>
    </w:p>
    <w:p w:rsidR="00300733" w:rsidRDefault="00300733" w:rsidP="00300733">
      <w:pPr>
        <w:spacing w:after="0" w:line="240" w:lineRule="auto"/>
        <w:jc w:val="center"/>
        <w:rPr>
          <w:rFonts w:ascii="Gill Sans MT" w:hAnsi="Gill Sans MT"/>
          <w:b/>
          <w:bCs/>
          <w:color w:val="000000"/>
          <w:sz w:val="24"/>
          <w:szCs w:val="24"/>
        </w:rPr>
      </w:pPr>
      <w:r w:rsidRPr="00300733">
        <w:rPr>
          <w:rFonts w:ascii="Gill Sans MT" w:hAnsi="Gill Sans MT"/>
          <w:b/>
          <w:color w:val="000000"/>
          <w:sz w:val="24"/>
          <w:szCs w:val="24"/>
        </w:rPr>
        <w:t xml:space="preserve"> </w:t>
      </w:r>
      <w:r w:rsidRPr="00300733">
        <w:rPr>
          <w:rFonts w:ascii="Gill Sans MT" w:hAnsi="Gill Sans MT"/>
          <w:b/>
          <w:i/>
          <w:iCs/>
          <w:color w:val="424243"/>
          <w:sz w:val="24"/>
          <w:szCs w:val="24"/>
        </w:rPr>
        <w:t>Director of Policy and Research</w:t>
      </w:r>
      <w:r w:rsidR="0076693C">
        <w:rPr>
          <w:rFonts w:ascii="Gill Sans MT" w:hAnsi="Gill Sans MT"/>
          <w:b/>
          <w:i/>
          <w:iCs/>
          <w:color w:val="424243"/>
          <w:sz w:val="24"/>
          <w:szCs w:val="24"/>
        </w:rPr>
        <w:t xml:space="preserve">, </w:t>
      </w:r>
      <w:r w:rsidRPr="00300733">
        <w:rPr>
          <w:rFonts w:ascii="Gill Sans MT" w:hAnsi="Gill Sans MT"/>
          <w:b/>
          <w:bCs/>
          <w:color w:val="000000"/>
          <w:sz w:val="24"/>
          <w:szCs w:val="24"/>
        </w:rPr>
        <w:t>The Children’s Society</w:t>
      </w:r>
    </w:p>
    <w:p w:rsidR="0076693C" w:rsidRDefault="0076693C" w:rsidP="00300733">
      <w:pPr>
        <w:spacing w:after="0" w:line="240" w:lineRule="auto"/>
        <w:jc w:val="center"/>
        <w:rPr>
          <w:rFonts w:ascii="Gill Sans MT" w:hAnsi="Gill Sans MT"/>
          <w:b/>
          <w:bCs/>
          <w:color w:val="000000"/>
          <w:sz w:val="24"/>
          <w:szCs w:val="24"/>
        </w:rPr>
      </w:pPr>
    </w:p>
    <w:p w:rsidR="0076693C" w:rsidRPr="00300733" w:rsidRDefault="0076693C" w:rsidP="00300733">
      <w:pPr>
        <w:spacing w:after="0" w:line="240" w:lineRule="auto"/>
        <w:jc w:val="center"/>
        <w:rPr>
          <w:rFonts w:ascii="Gill Sans MT" w:hAnsi="Gill Sans MT"/>
          <w:sz w:val="24"/>
          <w:szCs w:val="24"/>
        </w:rPr>
      </w:pPr>
      <w:r>
        <w:rPr>
          <w:rFonts w:ascii="Gill Sans MT" w:hAnsi="Gill Sans MT"/>
          <w:b/>
          <w:bCs/>
          <w:color w:val="000000"/>
          <w:sz w:val="24"/>
          <w:szCs w:val="24"/>
        </w:rPr>
        <w:t>A talk on the work of the Society</w:t>
      </w:r>
    </w:p>
    <w:p w:rsidR="00474E2D" w:rsidRDefault="00474E2D" w:rsidP="00300733">
      <w:pPr>
        <w:spacing w:after="0" w:line="240" w:lineRule="auto"/>
        <w:jc w:val="center"/>
        <w:rPr>
          <w:rFonts w:ascii="Tahoma" w:hAnsi="Tahoma" w:cs="Tahoma"/>
          <w:b/>
        </w:rPr>
      </w:pPr>
    </w:p>
    <w:p w:rsidR="00474E2D" w:rsidRDefault="00474E2D" w:rsidP="00300733">
      <w:pPr>
        <w:spacing w:after="0" w:line="240" w:lineRule="auto"/>
        <w:jc w:val="center"/>
        <w:rPr>
          <w:rFonts w:ascii="Tahoma" w:hAnsi="Tahoma" w:cs="Tahoma"/>
          <w:b/>
        </w:rPr>
      </w:pPr>
    </w:p>
    <w:p w:rsidR="00125402" w:rsidRDefault="00125402" w:rsidP="00474E2D">
      <w:pPr>
        <w:spacing w:after="0" w:line="240" w:lineRule="auto"/>
        <w:jc w:val="both"/>
        <w:rPr>
          <w:rFonts w:ascii="Gill Sans MT" w:hAnsi="Gill Sans MT" w:cs="Tahoma"/>
          <w:b/>
          <w:sz w:val="24"/>
          <w:szCs w:val="24"/>
        </w:rPr>
      </w:pPr>
      <w:r w:rsidRPr="00300733">
        <w:rPr>
          <w:rFonts w:ascii="Gill Sans MT" w:hAnsi="Gill Sans MT" w:cs="Tahoma"/>
          <w:b/>
          <w:sz w:val="24"/>
          <w:szCs w:val="24"/>
        </w:rPr>
        <w:t>Introduction</w:t>
      </w:r>
    </w:p>
    <w:p w:rsidR="0076693C" w:rsidRDefault="0076693C" w:rsidP="00474E2D">
      <w:pPr>
        <w:spacing w:after="0" w:line="240" w:lineRule="auto"/>
        <w:jc w:val="both"/>
        <w:rPr>
          <w:rFonts w:ascii="Gill Sans MT" w:hAnsi="Gill Sans MT" w:cs="Tahoma"/>
          <w:b/>
          <w:sz w:val="24"/>
          <w:szCs w:val="24"/>
        </w:rPr>
      </w:pPr>
    </w:p>
    <w:p w:rsidR="00933541" w:rsidRPr="00300733" w:rsidRDefault="00933541"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Thank you sincerely for your invitation to speak this evening.</w:t>
      </w:r>
    </w:p>
    <w:p w:rsidR="00474E2D" w:rsidRPr="00300733" w:rsidRDefault="00474E2D" w:rsidP="00474E2D">
      <w:pPr>
        <w:spacing w:after="0" w:line="240" w:lineRule="auto"/>
        <w:jc w:val="both"/>
        <w:rPr>
          <w:rFonts w:ascii="Gill Sans MT" w:hAnsi="Gill Sans MT" w:cs="Tahoma"/>
          <w:sz w:val="24"/>
          <w:szCs w:val="24"/>
        </w:rPr>
      </w:pPr>
    </w:p>
    <w:p w:rsidR="00933541" w:rsidRPr="00300733" w:rsidRDefault="00933541"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I am used to talking about how old and established The Children’s Society is, but w</w:t>
      </w:r>
      <w:r w:rsidR="005A2E7C" w:rsidRPr="00300733">
        <w:rPr>
          <w:rFonts w:ascii="Gill Sans MT" w:hAnsi="Gill Sans MT" w:cs="Tahoma"/>
          <w:sz w:val="24"/>
          <w:szCs w:val="24"/>
        </w:rPr>
        <w:t>hen compared to the Worshipful company of Weavers</w:t>
      </w:r>
      <w:r w:rsidRPr="00300733">
        <w:rPr>
          <w:rFonts w:ascii="Gill Sans MT" w:hAnsi="Gill Sans MT" w:cs="Tahoma"/>
          <w:sz w:val="24"/>
          <w:szCs w:val="24"/>
        </w:rPr>
        <w:t xml:space="preserve"> whose roots go back to the 12</w:t>
      </w:r>
      <w:r w:rsidRPr="00300733">
        <w:rPr>
          <w:rFonts w:ascii="Gill Sans MT" w:hAnsi="Gill Sans MT" w:cs="Tahoma"/>
          <w:sz w:val="24"/>
          <w:szCs w:val="24"/>
          <w:vertAlign w:val="superscript"/>
        </w:rPr>
        <w:t>th</w:t>
      </w:r>
      <w:r w:rsidRPr="00300733">
        <w:rPr>
          <w:rFonts w:ascii="Gill Sans MT" w:hAnsi="Gill Sans MT" w:cs="Tahoma"/>
          <w:sz w:val="24"/>
          <w:szCs w:val="24"/>
        </w:rPr>
        <w:t>, or possibly even 11</w:t>
      </w:r>
      <w:r w:rsidRPr="00300733">
        <w:rPr>
          <w:rFonts w:ascii="Gill Sans MT" w:hAnsi="Gill Sans MT" w:cs="Tahoma"/>
          <w:sz w:val="24"/>
          <w:szCs w:val="24"/>
          <w:vertAlign w:val="superscript"/>
        </w:rPr>
        <w:t>th</w:t>
      </w:r>
      <w:r w:rsidR="0076693C">
        <w:rPr>
          <w:rFonts w:ascii="Gill Sans MT" w:hAnsi="Gill Sans MT" w:cs="Tahoma"/>
          <w:sz w:val="24"/>
          <w:szCs w:val="24"/>
        </w:rPr>
        <w:t> </w:t>
      </w:r>
      <w:r w:rsidRPr="00300733">
        <w:rPr>
          <w:rFonts w:ascii="Gill Sans MT" w:hAnsi="Gill Sans MT" w:cs="Tahoma"/>
          <w:sz w:val="24"/>
          <w:szCs w:val="24"/>
        </w:rPr>
        <w:t>Century</w:t>
      </w:r>
      <w:r w:rsidR="005A2E7C" w:rsidRPr="00300733">
        <w:rPr>
          <w:rFonts w:ascii="Gill Sans MT" w:hAnsi="Gill Sans MT" w:cs="Tahoma"/>
          <w:sz w:val="24"/>
          <w:szCs w:val="24"/>
        </w:rPr>
        <w:t>, The Children’s Society</w:t>
      </w:r>
      <w:r w:rsidRPr="00300733">
        <w:rPr>
          <w:rFonts w:ascii="Gill Sans MT" w:hAnsi="Gill Sans MT" w:cs="Tahoma"/>
          <w:sz w:val="24"/>
          <w:szCs w:val="24"/>
        </w:rPr>
        <w:t xml:space="preserve"> is but a child.</w:t>
      </w:r>
    </w:p>
    <w:p w:rsidR="00474E2D" w:rsidRPr="00300733" w:rsidRDefault="00474E2D" w:rsidP="00474E2D">
      <w:pPr>
        <w:spacing w:after="0" w:line="240" w:lineRule="auto"/>
        <w:jc w:val="both"/>
        <w:rPr>
          <w:rFonts w:ascii="Gill Sans MT" w:hAnsi="Gill Sans MT" w:cs="Tahoma"/>
          <w:sz w:val="24"/>
          <w:szCs w:val="24"/>
        </w:rPr>
      </w:pPr>
    </w:p>
    <w:p w:rsidR="005A2E7C" w:rsidRPr="00300733" w:rsidRDefault="00933541"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However, perhaps this is appropriate, given who we are, and I hope that we approach our work with the same joy, passion, and hope of a child.</w:t>
      </w:r>
    </w:p>
    <w:p w:rsidR="00474E2D" w:rsidRPr="00300733" w:rsidRDefault="00474E2D" w:rsidP="00474E2D">
      <w:pPr>
        <w:spacing w:after="0" w:line="240" w:lineRule="auto"/>
        <w:jc w:val="both"/>
        <w:rPr>
          <w:rFonts w:ascii="Gill Sans MT" w:hAnsi="Gill Sans MT" w:cs="Tahoma"/>
          <w:sz w:val="24"/>
          <w:szCs w:val="24"/>
        </w:rPr>
      </w:pPr>
    </w:p>
    <w:p w:rsidR="00933541" w:rsidRPr="00300733" w:rsidRDefault="00EB5CCB"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In fact w</w:t>
      </w:r>
      <w:r w:rsidR="00933541" w:rsidRPr="00300733">
        <w:rPr>
          <w:rFonts w:ascii="Gill Sans MT" w:hAnsi="Gill Sans MT" w:cs="Tahoma"/>
          <w:sz w:val="24"/>
          <w:szCs w:val="24"/>
        </w:rPr>
        <w:t xml:space="preserve">e were established in 1881 – not far from here, in the </w:t>
      </w:r>
      <w:r w:rsidRPr="00300733">
        <w:rPr>
          <w:rFonts w:ascii="Gill Sans MT" w:hAnsi="Gill Sans MT" w:cs="Tahoma"/>
          <w:sz w:val="24"/>
          <w:szCs w:val="24"/>
        </w:rPr>
        <w:t>e</w:t>
      </w:r>
      <w:r w:rsidR="00933541" w:rsidRPr="00300733">
        <w:rPr>
          <w:rFonts w:ascii="Gill Sans MT" w:hAnsi="Gill Sans MT" w:cs="Tahoma"/>
          <w:sz w:val="24"/>
          <w:szCs w:val="24"/>
        </w:rPr>
        <w:t>ast end of London</w:t>
      </w:r>
      <w:r w:rsidRPr="00300733">
        <w:rPr>
          <w:rFonts w:ascii="Gill Sans MT" w:hAnsi="Gill Sans MT" w:cs="Tahoma"/>
          <w:sz w:val="24"/>
          <w:szCs w:val="24"/>
        </w:rPr>
        <w:t>, by Edward</w:t>
      </w:r>
      <w:r w:rsidR="001469C8">
        <w:rPr>
          <w:rFonts w:ascii="Gill Sans MT" w:hAnsi="Gill Sans MT" w:cs="Tahoma"/>
          <w:sz w:val="24"/>
          <w:szCs w:val="24"/>
        </w:rPr>
        <w:t> </w:t>
      </w:r>
      <w:r w:rsidRPr="00300733">
        <w:rPr>
          <w:rFonts w:ascii="Gill Sans MT" w:hAnsi="Gill Sans MT" w:cs="Tahoma"/>
          <w:sz w:val="24"/>
          <w:szCs w:val="24"/>
        </w:rPr>
        <w:t>Rudolf, a young Sunday school teacher.  Two young boys didn’t turn up for Sunday school, and when he went to look for them he was shocked to find them begin on the streets of London.  Their father had died, and their mother was struggling to bring up their seven children alone and with little support.</w:t>
      </w:r>
    </w:p>
    <w:p w:rsidR="00474E2D" w:rsidRPr="00300733" w:rsidRDefault="00474E2D" w:rsidP="00474E2D">
      <w:pPr>
        <w:spacing w:after="0" w:line="240" w:lineRule="auto"/>
        <w:jc w:val="both"/>
        <w:rPr>
          <w:rFonts w:ascii="Gill Sans MT" w:hAnsi="Gill Sans MT" w:cs="Tahoma"/>
          <w:sz w:val="24"/>
          <w:szCs w:val="24"/>
        </w:rPr>
      </w:pPr>
    </w:p>
    <w:p w:rsidR="00125402" w:rsidRPr="00300733" w:rsidRDefault="00EB5CCB"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 xml:space="preserve">He worked to set up responses to child poverty and destitution in </w:t>
      </w:r>
      <w:r w:rsidR="00125402" w:rsidRPr="00300733">
        <w:rPr>
          <w:rFonts w:ascii="Gill Sans MT" w:hAnsi="Gill Sans MT" w:cs="Tahoma"/>
          <w:sz w:val="24"/>
          <w:szCs w:val="24"/>
        </w:rPr>
        <w:t>London.  Particularly through establishing a network of cottage homes for children</w:t>
      </w:r>
      <w:r w:rsidR="00474E2D" w:rsidRPr="00300733">
        <w:rPr>
          <w:rFonts w:ascii="Gill Sans MT" w:hAnsi="Gill Sans MT" w:cs="Tahoma"/>
          <w:sz w:val="24"/>
          <w:szCs w:val="24"/>
        </w:rPr>
        <w:t xml:space="preserve">.  </w:t>
      </w:r>
      <w:r w:rsidRPr="00300733">
        <w:rPr>
          <w:rFonts w:ascii="Gill Sans MT" w:hAnsi="Gill Sans MT" w:cs="Tahoma"/>
          <w:sz w:val="24"/>
          <w:szCs w:val="24"/>
        </w:rPr>
        <w:t>Since then, society has changed</w:t>
      </w:r>
      <w:r w:rsidR="00125402" w:rsidRPr="00300733">
        <w:rPr>
          <w:rFonts w:ascii="Gill Sans MT" w:hAnsi="Gill Sans MT" w:cs="Tahoma"/>
          <w:sz w:val="24"/>
          <w:szCs w:val="24"/>
        </w:rPr>
        <w:t xml:space="preserve"> hugely, and</w:t>
      </w:r>
      <w:r w:rsidRPr="00300733">
        <w:rPr>
          <w:rFonts w:ascii="Gill Sans MT" w:hAnsi="Gill Sans MT" w:cs="Tahoma"/>
          <w:sz w:val="24"/>
          <w:szCs w:val="24"/>
        </w:rPr>
        <w:t xml:space="preserve"> The Children’s Society has changed </w:t>
      </w:r>
      <w:r w:rsidR="00125402" w:rsidRPr="00300733">
        <w:rPr>
          <w:rFonts w:ascii="Gill Sans MT" w:hAnsi="Gill Sans MT" w:cs="Tahoma"/>
          <w:sz w:val="24"/>
          <w:szCs w:val="24"/>
        </w:rPr>
        <w:t>with it.  This evening, I would like to talk to you about what we do today.</w:t>
      </w:r>
    </w:p>
    <w:p w:rsidR="00474E2D" w:rsidRPr="00300733" w:rsidRDefault="00474E2D" w:rsidP="00474E2D">
      <w:pPr>
        <w:spacing w:after="0" w:line="240" w:lineRule="auto"/>
        <w:jc w:val="both"/>
        <w:rPr>
          <w:rFonts w:ascii="Gill Sans MT" w:hAnsi="Gill Sans MT" w:cs="Tahoma"/>
          <w:sz w:val="24"/>
          <w:szCs w:val="24"/>
        </w:rPr>
      </w:pPr>
    </w:p>
    <w:p w:rsidR="005A2E7C" w:rsidRPr="00300733" w:rsidRDefault="005A2E7C"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I understand that this lecture stems from an endowment from James Limborough to deliver lectures to promote “real wholeness of heart and life”.</w:t>
      </w:r>
    </w:p>
    <w:p w:rsidR="00474E2D" w:rsidRPr="00300733" w:rsidRDefault="00474E2D" w:rsidP="00474E2D">
      <w:pPr>
        <w:spacing w:after="0" w:line="240" w:lineRule="auto"/>
        <w:jc w:val="both"/>
        <w:rPr>
          <w:rFonts w:ascii="Gill Sans MT" w:hAnsi="Gill Sans MT" w:cs="Tahoma"/>
          <w:sz w:val="24"/>
          <w:szCs w:val="24"/>
        </w:rPr>
      </w:pPr>
    </w:p>
    <w:p w:rsidR="005A2E7C" w:rsidRPr="00300733" w:rsidRDefault="005A2E7C"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 xml:space="preserve">Real wholeness of heart and life.  </w:t>
      </w:r>
      <w:r w:rsidR="00933541" w:rsidRPr="00300733">
        <w:rPr>
          <w:rFonts w:ascii="Gill Sans MT" w:hAnsi="Gill Sans MT" w:cs="Tahoma"/>
          <w:sz w:val="24"/>
          <w:szCs w:val="24"/>
        </w:rPr>
        <w:t xml:space="preserve">What a </w:t>
      </w:r>
      <w:r w:rsidR="00125402" w:rsidRPr="00300733">
        <w:rPr>
          <w:rFonts w:ascii="Gill Sans MT" w:hAnsi="Gill Sans MT" w:cs="Tahoma"/>
          <w:sz w:val="24"/>
          <w:szCs w:val="24"/>
        </w:rPr>
        <w:t xml:space="preserve">truly </w:t>
      </w:r>
      <w:r w:rsidR="00933541" w:rsidRPr="00300733">
        <w:rPr>
          <w:rFonts w:ascii="Gill Sans MT" w:hAnsi="Gill Sans MT" w:cs="Tahoma"/>
          <w:sz w:val="24"/>
          <w:szCs w:val="24"/>
        </w:rPr>
        <w:t xml:space="preserve">wonderful expression, and </w:t>
      </w:r>
      <w:r w:rsidR="00125402" w:rsidRPr="00300733">
        <w:rPr>
          <w:rFonts w:ascii="Gill Sans MT" w:hAnsi="Gill Sans MT" w:cs="Tahoma"/>
          <w:sz w:val="24"/>
          <w:szCs w:val="24"/>
        </w:rPr>
        <w:t>when thinking about this evening’s talk I thought, what better theme than to speak about how the work of The Children’s Society seeks to promote real wholeness of heart and life in everything we do.</w:t>
      </w:r>
    </w:p>
    <w:p w:rsidR="005A2E7C" w:rsidRPr="00300733" w:rsidRDefault="005A2E7C" w:rsidP="00474E2D">
      <w:pPr>
        <w:spacing w:after="0" w:line="240" w:lineRule="auto"/>
        <w:jc w:val="both"/>
        <w:rPr>
          <w:rFonts w:ascii="Gill Sans MT" w:hAnsi="Gill Sans MT" w:cs="Tahoma"/>
          <w:sz w:val="24"/>
          <w:szCs w:val="24"/>
        </w:rPr>
      </w:pPr>
    </w:p>
    <w:p w:rsidR="005A2E7C" w:rsidRPr="00300733" w:rsidRDefault="00A023C3" w:rsidP="00474E2D">
      <w:pPr>
        <w:spacing w:after="0" w:line="240" w:lineRule="auto"/>
        <w:jc w:val="both"/>
        <w:rPr>
          <w:rFonts w:ascii="Gill Sans MT" w:hAnsi="Gill Sans MT" w:cs="Tahoma"/>
          <w:b/>
          <w:sz w:val="24"/>
          <w:szCs w:val="24"/>
        </w:rPr>
      </w:pPr>
      <w:r w:rsidRPr="00300733">
        <w:rPr>
          <w:rFonts w:ascii="Gill Sans MT" w:hAnsi="Gill Sans MT" w:cs="Tahoma"/>
          <w:b/>
          <w:sz w:val="24"/>
          <w:szCs w:val="24"/>
        </w:rPr>
        <w:t>Multiple disad</w:t>
      </w:r>
      <w:r w:rsidR="005A2E7C" w:rsidRPr="00300733">
        <w:rPr>
          <w:rFonts w:ascii="Gill Sans MT" w:hAnsi="Gill Sans MT" w:cs="Tahoma"/>
          <w:b/>
          <w:sz w:val="24"/>
          <w:szCs w:val="24"/>
        </w:rPr>
        <w:t>vantage</w:t>
      </w:r>
    </w:p>
    <w:p w:rsidR="005A2E7C" w:rsidRPr="00300733" w:rsidRDefault="00125402"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 xml:space="preserve">So what does “real wholeness of heart and life” really mean?  For </w:t>
      </w:r>
      <w:r w:rsidR="00604007" w:rsidRPr="00300733">
        <w:rPr>
          <w:rFonts w:ascii="Gill Sans MT" w:hAnsi="Gill Sans MT" w:cs="Tahoma"/>
          <w:sz w:val="24"/>
          <w:szCs w:val="24"/>
        </w:rPr>
        <w:t>me</w:t>
      </w:r>
      <w:r w:rsidRPr="00300733">
        <w:rPr>
          <w:rFonts w:ascii="Gill Sans MT" w:hAnsi="Gill Sans MT" w:cs="Tahoma"/>
          <w:sz w:val="24"/>
          <w:szCs w:val="24"/>
        </w:rPr>
        <w:t xml:space="preserve">, it is about understanding the complex and multifaceted nature of children’s lives.  </w:t>
      </w:r>
    </w:p>
    <w:p w:rsidR="00474E2D" w:rsidRPr="00300733" w:rsidRDefault="00474E2D" w:rsidP="00474E2D">
      <w:pPr>
        <w:spacing w:after="0" w:line="240" w:lineRule="auto"/>
        <w:jc w:val="both"/>
        <w:rPr>
          <w:rFonts w:ascii="Gill Sans MT" w:hAnsi="Gill Sans MT" w:cs="Tahoma"/>
          <w:sz w:val="24"/>
          <w:szCs w:val="24"/>
        </w:rPr>
      </w:pPr>
    </w:p>
    <w:p w:rsidR="00125402" w:rsidRPr="00300733" w:rsidRDefault="00125402"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 xml:space="preserve">Too often </w:t>
      </w:r>
      <w:r w:rsidR="00A023C3" w:rsidRPr="00300733">
        <w:rPr>
          <w:rFonts w:ascii="Gill Sans MT" w:hAnsi="Gill Sans MT" w:cs="Tahoma"/>
          <w:sz w:val="24"/>
          <w:szCs w:val="24"/>
        </w:rPr>
        <w:t>it is tempting to believe that if we just solved one problem, one issue in a young person’s life, then all would be well.  It is tempting because it is simple.  However, for the young people that we work with, disadvantage often enters many different areas of their life, and real support needs to work to help them to address the different challenges that they face.</w:t>
      </w:r>
    </w:p>
    <w:p w:rsidR="00474E2D" w:rsidRPr="00300733" w:rsidRDefault="00474E2D" w:rsidP="00474E2D">
      <w:pPr>
        <w:spacing w:after="0" w:line="240" w:lineRule="auto"/>
        <w:jc w:val="both"/>
        <w:rPr>
          <w:rFonts w:ascii="Gill Sans MT" w:hAnsi="Gill Sans MT" w:cs="Tahoma"/>
          <w:sz w:val="24"/>
          <w:szCs w:val="24"/>
        </w:rPr>
      </w:pPr>
    </w:p>
    <w:p w:rsidR="00A023C3" w:rsidRPr="00300733" w:rsidRDefault="00A023C3"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To promote real wholeness of heart and life we need to engage holistically with a young person, we need to understand what they value and the challenges that they face.</w:t>
      </w:r>
    </w:p>
    <w:p w:rsidR="00474E2D" w:rsidRPr="00300733" w:rsidRDefault="00474E2D" w:rsidP="00474E2D">
      <w:pPr>
        <w:spacing w:after="0" w:line="240" w:lineRule="auto"/>
        <w:jc w:val="both"/>
        <w:rPr>
          <w:rFonts w:ascii="Gill Sans MT" w:hAnsi="Gill Sans MT" w:cs="Tahoma"/>
          <w:sz w:val="24"/>
          <w:szCs w:val="24"/>
        </w:rPr>
      </w:pPr>
    </w:p>
    <w:p w:rsidR="00604007" w:rsidRDefault="00604007" w:rsidP="00474E2D">
      <w:pPr>
        <w:pStyle w:val="NormalWeb"/>
        <w:spacing w:after="0" w:afterAutospacing="0"/>
        <w:jc w:val="both"/>
        <w:rPr>
          <w:rFonts w:ascii="Gill Sans MT" w:hAnsi="Gill Sans MT" w:cs="Tahoma"/>
          <w:i/>
          <w:color w:val="151515"/>
          <w:lang w:val="en"/>
        </w:rPr>
      </w:pPr>
      <w:r w:rsidRPr="00300733">
        <w:rPr>
          <w:rFonts w:ascii="Gill Sans MT" w:hAnsi="Gill Sans MT" w:cs="Tahoma"/>
          <w:i/>
        </w:rPr>
        <w:lastRenderedPageBreak/>
        <w:t xml:space="preserve">Take Sophie, whose </w:t>
      </w:r>
      <w:r w:rsidRPr="00300733">
        <w:rPr>
          <w:rFonts w:ascii="Gill Sans MT" w:hAnsi="Gill Sans MT" w:cs="Tahoma"/>
          <w:i/>
          <w:color w:val="151515"/>
          <w:lang w:val="en"/>
        </w:rPr>
        <w:t>parents separated when she was young  As a teenager, and after she started arguing with her mum – who also planned to move to another city - she moved in with her dad. It was just before Christmas.</w:t>
      </w:r>
    </w:p>
    <w:p w:rsidR="0076693C" w:rsidRPr="00300733" w:rsidRDefault="0076693C" w:rsidP="00474E2D">
      <w:pPr>
        <w:pStyle w:val="NormalWeb"/>
        <w:spacing w:after="0" w:afterAutospacing="0"/>
        <w:jc w:val="both"/>
        <w:rPr>
          <w:rFonts w:ascii="Gill Sans MT" w:hAnsi="Gill Sans MT" w:cs="Tahoma"/>
          <w:i/>
          <w:color w:val="151515"/>
          <w:lang w:val="en"/>
        </w:rPr>
      </w:pPr>
    </w:p>
    <w:p w:rsidR="00604007" w:rsidRPr="00300733" w:rsidRDefault="00604007" w:rsidP="00474E2D">
      <w:pPr>
        <w:pStyle w:val="NormalWeb"/>
        <w:spacing w:after="0" w:afterAutospacing="0"/>
        <w:jc w:val="both"/>
        <w:rPr>
          <w:rFonts w:ascii="Gill Sans MT" w:hAnsi="Gill Sans MT" w:cs="Tahoma"/>
          <w:i/>
          <w:color w:val="151515"/>
          <w:lang w:val="en"/>
        </w:rPr>
      </w:pPr>
      <w:r w:rsidRPr="00300733">
        <w:rPr>
          <w:rFonts w:ascii="Gill Sans MT" w:hAnsi="Gill Sans MT" w:cs="Tahoma"/>
          <w:i/>
          <w:color w:val="151515"/>
          <w:lang w:val="en"/>
        </w:rPr>
        <w:t>He lived really far away from her old home, she missed her mates and it took her two hours to get to school. That, with the fact she felt unwanted because of the arguments with mum, made her think that I’d be better off running away.</w:t>
      </w:r>
    </w:p>
    <w:p w:rsidR="00474E2D" w:rsidRPr="00300733" w:rsidRDefault="00474E2D" w:rsidP="00474E2D">
      <w:pPr>
        <w:pStyle w:val="NormalWeb"/>
        <w:spacing w:after="0" w:afterAutospacing="0"/>
        <w:jc w:val="both"/>
        <w:rPr>
          <w:rFonts w:ascii="Gill Sans MT" w:hAnsi="Gill Sans MT" w:cs="Tahoma"/>
          <w:i/>
          <w:color w:val="151515"/>
          <w:lang w:val="en"/>
        </w:rPr>
      </w:pPr>
    </w:p>
    <w:p w:rsidR="00604007" w:rsidRDefault="00604007" w:rsidP="00474E2D">
      <w:pPr>
        <w:pStyle w:val="NormalWeb"/>
        <w:spacing w:after="0" w:afterAutospacing="0"/>
        <w:jc w:val="both"/>
        <w:rPr>
          <w:rFonts w:ascii="Gill Sans MT" w:hAnsi="Gill Sans MT" w:cs="Tahoma"/>
          <w:i/>
          <w:color w:val="151515"/>
          <w:lang w:val="en"/>
        </w:rPr>
      </w:pPr>
      <w:r w:rsidRPr="00300733">
        <w:rPr>
          <w:rFonts w:ascii="Gill Sans MT" w:hAnsi="Gill Sans MT" w:cs="Tahoma"/>
          <w:i/>
          <w:color w:val="151515"/>
          <w:lang w:val="en"/>
        </w:rPr>
        <w:t>She told us that she felt the need to just isolate herself from everyone.</w:t>
      </w:r>
    </w:p>
    <w:p w:rsidR="0076693C" w:rsidRPr="00300733" w:rsidRDefault="0076693C" w:rsidP="00474E2D">
      <w:pPr>
        <w:pStyle w:val="NormalWeb"/>
        <w:spacing w:after="0" w:afterAutospacing="0"/>
        <w:jc w:val="both"/>
        <w:rPr>
          <w:rFonts w:ascii="Gill Sans MT" w:hAnsi="Gill Sans MT" w:cs="Tahoma"/>
          <w:i/>
          <w:color w:val="151515"/>
          <w:lang w:val="en"/>
        </w:rPr>
      </w:pPr>
    </w:p>
    <w:p w:rsidR="00604007" w:rsidRPr="00300733" w:rsidRDefault="00604007" w:rsidP="00474E2D">
      <w:pPr>
        <w:spacing w:after="0" w:line="240" w:lineRule="auto"/>
        <w:jc w:val="both"/>
        <w:rPr>
          <w:rFonts w:ascii="Gill Sans MT" w:eastAsia="Times New Roman" w:hAnsi="Gill Sans MT" w:cs="Tahoma"/>
          <w:i/>
          <w:color w:val="151515"/>
          <w:sz w:val="24"/>
          <w:szCs w:val="24"/>
          <w:lang w:val="en" w:eastAsia="en-GB"/>
        </w:rPr>
      </w:pPr>
      <w:r w:rsidRPr="00300733">
        <w:rPr>
          <w:rFonts w:ascii="Gill Sans MT" w:eastAsia="Times New Roman" w:hAnsi="Gill Sans MT" w:cs="Tahoma"/>
          <w:i/>
          <w:color w:val="151515"/>
          <w:sz w:val="24"/>
          <w:szCs w:val="24"/>
          <w:lang w:val="en" w:eastAsia="en-GB"/>
        </w:rPr>
        <w:t>She had some friends who were homeless, she met them at a local skate park, so she didn’t think sleeping rough would be that bad.</w:t>
      </w:r>
    </w:p>
    <w:p w:rsidR="00474E2D" w:rsidRPr="00300733" w:rsidRDefault="00474E2D" w:rsidP="00474E2D">
      <w:pPr>
        <w:spacing w:after="0" w:line="240" w:lineRule="auto"/>
        <w:jc w:val="both"/>
        <w:rPr>
          <w:rFonts w:ascii="Gill Sans MT" w:eastAsia="Times New Roman" w:hAnsi="Gill Sans MT" w:cs="Tahoma"/>
          <w:i/>
          <w:color w:val="151515"/>
          <w:sz w:val="24"/>
          <w:szCs w:val="24"/>
          <w:lang w:val="en" w:eastAsia="en-GB"/>
        </w:rPr>
      </w:pPr>
    </w:p>
    <w:p w:rsidR="00604007" w:rsidRDefault="00604007" w:rsidP="00474E2D">
      <w:pPr>
        <w:spacing w:after="0" w:line="240" w:lineRule="auto"/>
        <w:jc w:val="both"/>
        <w:rPr>
          <w:rFonts w:ascii="Gill Sans MT" w:eastAsia="Times New Roman" w:hAnsi="Gill Sans MT" w:cs="Tahoma"/>
          <w:i/>
          <w:color w:val="151515"/>
          <w:sz w:val="24"/>
          <w:szCs w:val="24"/>
          <w:lang w:val="en" w:eastAsia="en-GB"/>
        </w:rPr>
      </w:pPr>
      <w:r w:rsidRPr="00300733">
        <w:rPr>
          <w:rFonts w:ascii="Gill Sans MT" w:eastAsia="Times New Roman" w:hAnsi="Gill Sans MT" w:cs="Tahoma"/>
          <w:i/>
          <w:color w:val="151515"/>
          <w:sz w:val="24"/>
          <w:szCs w:val="24"/>
          <w:lang w:val="en" w:eastAsia="en-GB"/>
        </w:rPr>
        <w:t>For six weeks over January and February she ran away every couple of days, for a night each time. she stayed in a multi-storey car park with her bag of overnight clothes.</w:t>
      </w:r>
    </w:p>
    <w:p w:rsidR="001469C8" w:rsidRPr="00300733" w:rsidRDefault="001469C8" w:rsidP="00474E2D">
      <w:pPr>
        <w:spacing w:after="0" w:line="240" w:lineRule="auto"/>
        <w:jc w:val="both"/>
        <w:rPr>
          <w:rFonts w:ascii="Gill Sans MT" w:eastAsia="Times New Roman" w:hAnsi="Gill Sans MT" w:cs="Tahoma"/>
          <w:i/>
          <w:color w:val="151515"/>
          <w:sz w:val="24"/>
          <w:szCs w:val="24"/>
          <w:lang w:val="en" w:eastAsia="en-GB"/>
        </w:rPr>
      </w:pPr>
    </w:p>
    <w:p w:rsidR="00604007" w:rsidRDefault="00604007" w:rsidP="00474E2D">
      <w:pPr>
        <w:spacing w:after="0" w:line="240" w:lineRule="auto"/>
        <w:jc w:val="both"/>
        <w:rPr>
          <w:rFonts w:ascii="Gill Sans MT" w:eastAsia="Times New Roman" w:hAnsi="Gill Sans MT" w:cs="Tahoma"/>
          <w:i/>
          <w:color w:val="151515"/>
          <w:sz w:val="24"/>
          <w:szCs w:val="24"/>
          <w:lang w:val="en" w:eastAsia="en-GB"/>
        </w:rPr>
      </w:pPr>
      <w:r w:rsidRPr="00300733">
        <w:rPr>
          <w:rFonts w:ascii="Gill Sans MT" w:eastAsia="Times New Roman" w:hAnsi="Gill Sans MT" w:cs="Tahoma"/>
          <w:i/>
          <w:color w:val="151515"/>
          <w:sz w:val="24"/>
          <w:szCs w:val="24"/>
          <w:lang w:val="en" w:eastAsia="en-GB"/>
        </w:rPr>
        <w:t>It was freezing and raining. she stayed with others who were around her age or a bit older.</w:t>
      </w:r>
    </w:p>
    <w:p w:rsidR="001469C8" w:rsidRPr="00300733" w:rsidRDefault="001469C8" w:rsidP="00474E2D">
      <w:pPr>
        <w:spacing w:after="0" w:line="240" w:lineRule="auto"/>
        <w:jc w:val="both"/>
        <w:rPr>
          <w:rFonts w:ascii="Gill Sans MT" w:eastAsia="Times New Roman" w:hAnsi="Gill Sans MT" w:cs="Tahoma"/>
          <w:i/>
          <w:color w:val="151515"/>
          <w:sz w:val="24"/>
          <w:szCs w:val="24"/>
          <w:lang w:val="en" w:eastAsia="en-GB"/>
        </w:rPr>
      </w:pPr>
    </w:p>
    <w:p w:rsidR="00604007" w:rsidRDefault="00604007" w:rsidP="00474E2D">
      <w:pPr>
        <w:spacing w:after="0" w:line="240" w:lineRule="auto"/>
        <w:jc w:val="both"/>
        <w:rPr>
          <w:rFonts w:ascii="Gill Sans MT" w:eastAsia="Times New Roman" w:hAnsi="Gill Sans MT" w:cs="Tahoma"/>
          <w:i/>
          <w:color w:val="151515"/>
          <w:sz w:val="24"/>
          <w:szCs w:val="24"/>
          <w:lang w:val="en" w:eastAsia="en-GB"/>
        </w:rPr>
      </w:pPr>
      <w:r w:rsidRPr="00300733">
        <w:rPr>
          <w:rFonts w:ascii="Gill Sans MT" w:eastAsia="Times New Roman" w:hAnsi="Gill Sans MT" w:cs="Tahoma"/>
          <w:i/>
          <w:color w:val="151515"/>
          <w:sz w:val="24"/>
          <w:szCs w:val="24"/>
          <w:lang w:val="en" w:eastAsia="en-GB"/>
        </w:rPr>
        <w:t>We got food and blankets from a homeless shelter we knew about. Sometimes we sat in shop doorways and begged for money. she did see some scary things when she was sleeping rough. She saw arguments between gangs. Sleeping rough made her ill too with anxiety, colds and flu.</w:t>
      </w:r>
    </w:p>
    <w:p w:rsidR="001469C8" w:rsidRPr="00300733" w:rsidRDefault="001469C8" w:rsidP="00474E2D">
      <w:pPr>
        <w:spacing w:after="0" w:line="240" w:lineRule="auto"/>
        <w:jc w:val="both"/>
        <w:rPr>
          <w:rFonts w:ascii="Gill Sans MT" w:eastAsia="Times New Roman" w:hAnsi="Gill Sans MT" w:cs="Tahoma"/>
          <w:i/>
          <w:color w:val="151515"/>
          <w:sz w:val="24"/>
          <w:szCs w:val="24"/>
          <w:lang w:val="en" w:eastAsia="en-GB"/>
        </w:rPr>
      </w:pPr>
    </w:p>
    <w:p w:rsidR="00604007" w:rsidRPr="00300733" w:rsidRDefault="00604007" w:rsidP="00474E2D">
      <w:pPr>
        <w:spacing w:after="0" w:line="240" w:lineRule="auto"/>
        <w:jc w:val="both"/>
        <w:rPr>
          <w:rFonts w:ascii="Gill Sans MT" w:eastAsia="Times New Roman" w:hAnsi="Gill Sans MT" w:cs="Tahoma"/>
          <w:i/>
          <w:color w:val="151515"/>
          <w:sz w:val="24"/>
          <w:szCs w:val="24"/>
          <w:lang w:val="en" w:eastAsia="en-GB"/>
        </w:rPr>
      </w:pPr>
      <w:r w:rsidRPr="00300733">
        <w:rPr>
          <w:rFonts w:ascii="Gill Sans MT" w:eastAsia="Times New Roman" w:hAnsi="Gill Sans MT" w:cs="Tahoma"/>
          <w:i/>
          <w:color w:val="151515"/>
          <w:sz w:val="24"/>
          <w:szCs w:val="24"/>
          <w:lang w:val="en" w:eastAsia="en-GB"/>
        </w:rPr>
        <w:t>There were times when Sophie thought, 'this is a very, very dangerous situation' but we just carried on because there was no adult, there was no punishment or discipline to say it wasn’t right.</w:t>
      </w:r>
    </w:p>
    <w:p w:rsidR="00474E2D" w:rsidRPr="00300733" w:rsidRDefault="00474E2D" w:rsidP="00474E2D">
      <w:pPr>
        <w:spacing w:after="0" w:line="240" w:lineRule="auto"/>
        <w:jc w:val="both"/>
        <w:rPr>
          <w:rFonts w:ascii="Gill Sans MT" w:eastAsia="Times New Roman" w:hAnsi="Gill Sans MT" w:cs="Tahoma"/>
          <w:i/>
          <w:color w:val="151515"/>
          <w:sz w:val="24"/>
          <w:szCs w:val="24"/>
          <w:lang w:val="en" w:eastAsia="en-GB"/>
        </w:rPr>
      </w:pPr>
    </w:p>
    <w:p w:rsidR="00604007" w:rsidRPr="00300733" w:rsidRDefault="00604007" w:rsidP="00474E2D">
      <w:pPr>
        <w:spacing w:after="0" w:line="240" w:lineRule="auto"/>
        <w:jc w:val="both"/>
        <w:rPr>
          <w:rFonts w:ascii="Gill Sans MT" w:eastAsia="Times New Roman" w:hAnsi="Gill Sans MT" w:cs="Tahoma"/>
          <w:i/>
          <w:color w:val="151515"/>
          <w:sz w:val="24"/>
          <w:szCs w:val="24"/>
          <w:lang w:val="en" w:eastAsia="en-GB"/>
        </w:rPr>
      </w:pPr>
      <w:r w:rsidRPr="00300733">
        <w:rPr>
          <w:rFonts w:ascii="Gill Sans MT" w:eastAsia="Times New Roman" w:hAnsi="Gill Sans MT" w:cs="Tahoma"/>
          <w:i/>
          <w:color w:val="151515"/>
          <w:sz w:val="24"/>
          <w:szCs w:val="24"/>
          <w:lang w:val="en" w:eastAsia="en-GB"/>
        </w:rPr>
        <w:t>Each time she ran away, her dad called the police who put out a missing person’s report.  The police found her and brought her home.</w:t>
      </w:r>
    </w:p>
    <w:p w:rsidR="00474E2D" w:rsidRPr="00300733" w:rsidRDefault="00474E2D" w:rsidP="00474E2D">
      <w:pPr>
        <w:spacing w:after="0" w:line="240" w:lineRule="auto"/>
        <w:jc w:val="both"/>
        <w:rPr>
          <w:rFonts w:ascii="Gill Sans MT" w:eastAsia="Times New Roman" w:hAnsi="Gill Sans MT" w:cs="Tahoma"/>
          <w:i/>
          <w:color w:val="151515"/>
          <w:sz w:val="24"/>
          <w:szCs w:val="24"/>
          <w:lang w:val="en" w:eastAsia="en-GB"/>
        </w:rPr>
      </w:pPr>
    </w:p>
    <w:p w:rsidR="00604007" w:rsidRDefault="00604007" w:rsidP="00474E2D">
      <w:pPr>
        <w:spacing w:after="0" w:line="240" w:lineRule="auto"/>
        <w:jc w:val="both"/>
        <w:rPr>
          <w:rFonts w:ascii="Gill Sans MT" w:eastAsia="Times New Roman" w:hAnsi="Gill Sans MT" w:cs="Tahoma"/>
          <w:i/>
          <w:color w:val="151515"/>
          <w:sz w:val="24"/>
          <w:szCs w:val="24"/>
          <w:lang w:val="en" w:eastAsia="en-GB"/>
        </w:rPr>
      </w:pPr>
      <w:r w:rsidRPr="00300733">
        <w:rPr>
          <w:rFonts w:ascii="Gill Sans MT" w:eastAsia="Times New Roman" w:hAnsi="Gill Sans MT" w:cs="Tahoma"/>
          <w:i/>
          <w:color w:val="151515"/>
          <w:sz w:val="24"/>
          <w:szCs w:val="24"/>
          <w:lang w:val="en" w:eastAsia="en-GB"/>
        </w:rPr>
        <w:t xml:space="preserve">Things came to a head when she’d gone to stay with a friend who she’d met at the skate park. </w:t>
      </w:r>
      <w:r w:rsidR="00474E2D" w:rsidRPr="00300733">
        <w:rPr>
          <w:rFonts w:ascii="Gill Sans MT" w:eastAsia="Times New Roman" w:hAnsi="Gill Sans MT" w:cs="Tahoma"/>
          <w:i/>
          <w:color w:val="151515"/>
          <w:sz w:val="24"/>
          <w:szCs w:val="24"/>
          <w:lang w:val="en" w:eastAsia="en-GB"/>
        </w:rPr>
        <w:t>S</w:t>
      </w:r>
      <w:r w:rsidRPr="00300733">
        <w:rPr>
          <w:rFonts w:ascii="Gill Sans MT" w:eastAsia="Times New Roman" w:hAnsi="Gill Sans MT" w:cs="Tahoma"/>
          <w:i/>
          <w:color w:val="151515"/>
          <w:sz w:val="24"/>
          <w:szCs w:val="24"/>
          <w:lang w:val="en" w:eastAsia="en-GB"/>
        </w:rPr>
        <w:t>he thought he was a nice guy but suddenly the police turned up. It turned out he was on bail for attacking women.  As she was with him, he was arrested on suspicion of kidnapping or sexually exploiting her. He didn’t do anything to her, but he has since been jailed for his previous crimes.</w:t>
      </w:r>
    </w:p>
    <w:p w:rsidR="001469C8" w:rsidRPr="00300733" w:rsidRDefault="001469C8" w:rsidP="00474E2D">
      <w:pPr>
        <w:spacing w:after="0" w:line="240" w:lineRule="auto"/>
        <w:jc w:val="both"/>
        <w:rPr>
          <w:rFonts w:ascii="Gill Sans MT" w:eastAsia="Times New Roman" w:hAnsi="Gill Sans MT" w:cs="Tahoma"/>
          <w:i/>
          <w:color w:val="151515"/>
          <w:sz w:val="24"/>
          <w:szCs w:val="24"/>
          <w:lang w:val="en" w:eastAsia="en-GB"/>
        </w:rPr>
      </w:pPr>
    </w:p>
    <w:p w:rsidR="00604007" w:rsidRPr="00300733" w:rsidRDefault="00604007" w:rsidP="00474E2D">
      <w:pPr>
        <w:spacing w:after="0" w:line="240" w:lineRule="auto"/>
        <w:jc w:val="both"/>
        <w:rPr>
          <w:rFonts w:ascii="Gill Sans MT" w:eastAsia="Times New Roman" w:hAnsi="Gill Sans MT" w:cs="Tahoma"/>
          <w:i/>
          <w:color w:val="151515"/>
          <w:sz w:val="24"/>
          <w:szCs w:val="24"/>
          <w:lang w:val="en" w:eastAsia="en-GB"/>
        </w:rPr>
      </w:pPr>
      <w:r w:rsidRPr="00300733">
        <w:rPr>
          <w:rFonts w:ascii="Gill Sans MT" w:eastAsia="Times New Roman" w:hAnsi="Gill Sans MT" w:cs="Tahoma"/>
          <w:i/>
          <w:color w:val="151515"/>
          <w:sz w:val="24"/>
          <w:szCs w:val="24"/>
          <w:lang w:val="en" w:eastAsia="en-GB"/>
        </w:rPr>
        <w:t>Her family and safeguarding officer at school explained how running away had put her at risk. It really scared her as she had no idea this guy could have harmed her.</w:t>
      </w:r>
    </w:p>
    <w:p w:rsidR="00474E2D" w:rsidRPr="00300733" w:rsidRDefault="00474E2D" w:rsidP="00474E2D">
      <w:pPr>
        <w:spacing w:after="0" w:line="240" w:lineRule="auto"/>
        <w:jc w:val="both"/>
        <w:rPr>
          <w:rFonts w:ascii="Gill Sans MT" w:eastAsia="Times New Roman" w:hAnsi="Gill Sans MT" w:cs="Tahoma"/>
          <w:i/>
          <w:color w:val="151515"/>
          <w:sz w:val="24"/>
          <w:szCs w:val="24"/>
          <w:lang w:val="en" w:eastAsia="en-GB"/>
        </w:rPr>
      </w:pPr>
    </w:p>
    <w:p w:rsidR="00604007" w:rsidRPr="00300733" w:rsidRDefault="00604007" w:rsidP="00474E2D">
      <w:pPr>
        <w:spacing w:after="0" w:line="240" w:lineRule="auto"/>
        <w:jc w:val="both"/>
        <w:rPr>
          <w:rFonts w:ascii="Gill Sans MT" w:eastAsia="Times New Roman" w:hAnsi="Gill Sans MT" w:cs="Tahoma"/>
          <w:i/>
          <w:color w:val="151515"/>
          <w:sz w:val="24"/>
          <w:szCs w:val="24"/>
          <w:lang w:val="en" w:eastAsia="en-GB"/>
        </w:rPr>
      </w:pPr>
      <w:r w:rsidRPr="00300733">
        <w:rPr>
          <w:rFonts w:ascii="Gill Sans MT" w:eastAsia="Times New Roman" w:hAnsi="Gill Sans MT" w:cs="Tahoma"/>
          <w:i/>
          <w:color w:val="151515"/>
          <w:sz w:val="24"/>
          <w:szCs w:val="24"/>
          <w:lang w:val="en" w:eastAsia="en-GB"/>
        </w:rPr>
        <w:t>They also told her her behaviour was affecting her family and she realised that they did care about her. Sophie was referred to The Children’s Society</w:t>
      </w:r>
      <w:r w:rsidR="00013D68" w:rsidRPr="00300733">
        <w:rPr>
          <w:rFonts w:ascii="Gill Sans MT" w:eastAsia="Times New Roman" w:hAnsi="Gill Sans MT" w:cs="Tahoma"/>
          <w:i/>
          <w:color w:val="151515"/>
          <w:sz w:val="24"/>
          <w:szCs w:val="24"/>
          <w:lang w:val="en" w:eastAsia="en-GB"/>
        </w:rPr>
        <w:t xml:space="preserve"> who spoke to her about grooming, what was and wasn’t a safe place and what might cause her to run away. She says that</w:t>
      </w:r>
      <w:r w:rsidRPr="00300733">
        <w:rPr>
          <w:rFonts w:ascii="Gill Sans MT" w:eastAsia="Times New Roman" w:hAnsi="Gill Sans MT" w:cs="Tahoma"/>
          <w:i/>
          <w:color w:val="151515"/>
          <w:sz w:val="24"/>
          <w:szCs w:val="24"/>
          <w:lang w:val="en" w:eastAsia="en-GB"/>
        </w:rPr>
        <w:t xml:space="preserve"> her pro</w:t>
      </w:r>
      <w:r w:rsidR="00013D68" w:rsidRPr="00300733">
        <w:rPr>
          <w:rFonts w:ascii="Gill Sans MT" w:eastAsia="Times New Roman" w:hAnsi="Gill Sans MT" w:cs="Tahoma"/>
          <w:i/>
          <w:color w:val="151515"/>
          <w:sz w:val="24"/>
          <w:szCs w:val="24"/>
          <w:lang w:val="en" w:eastAsia="en-GB"/>
        </w:rPr>
        <w:t>ject worker has been fantastic</w:t>
      </w:r>
      <w:r w:rsidR="00474E2D" w:rsidRPr="00300733">
        <w:rPr>
          <w:rFonts w:ascii="Gill Sans MT" w:eastAsia="Times New Roman" w:hAnsi="Gill Sans MT" w:cs="Tahoma"/>
          <w:i/>
          <w:color w:val="151515"/>
          <w:sz w:val="24"/>
          <w:szCs w:val="24"/>
          <w:lang w:val="en" w:eastAsia="en-GB"/>
        </w:rPr>
        <w:t>.</w:t>
      </w:r>
    </w:p>
    <w:p w:rsidR="00474E2D" w:rsidRPr="00300733" w:rsidRDefault="00474E2D" w:rsidP="00474E2D">
      <w:pPr>
        <w:spacing w:after="0" w:line="240" w:lineRule="auto"/>
        <w:jc w:val="both"/>
        <w:rPr>
          <w:rFonts w:ascii="Gill Sans MT" w:eastAsia="Times New Roman" w:hAnsi="Gill Sans MT" w:cs="Tahoma"/>
          <w:i/>
          <w:color w:val="151515"/>
          <w:sz w:val="24"/>
          <w:szCs w:val="24"/>
          <w:lang w:val="en" w:eastAsia="en-GB"/>
        </w:rPr>
      </w:pPr>
    </w:p>
    <w:p w:rsidR="00604007" w:rsidRPr="00300733" w:rsidRDefault="00013D68" w:rsidP="00474E2D">
      <w:pPr>
        <w:spacing w:after="0" w:line="240" w:lineRule="auto"/>
        <w:jc w:val="both"/>
        <w:rPr>
          <w:rFonts w:ascii="Gill Sans MT" w:eastAsia="Times New Roman" w:hAnsi="Gill Sans MT" w:cs="Tahoma"/>
          <w:i/>
          <w:color w:val="151515"/>
          <w:sz w:val="24"/>
          <w:szCs w:val="24"/>
          <w:lang w:val="en" w:eastAsia="en-GB"/>
        </w:rPr>
      </w:pPr>
      <w:r w:rsidRPr="00300733">
        <w:rPr>
          <w:rFonts w:ascii="Gill Sans MT" w:eastAsia="Times New Roman" w:hAnsi="Gill Sans MT" w:cs="Tahoma"/>
          <w:i/>
          <w:color w:val="151515"/>
          <w:sz w:val="24"/>
          <w:szCs w:val="24"/>
          <w:lang w:val="en" w:eastAsia="en-GB"/>
        </w:rPr>
        <w:t>Sophie told us</w:t>
      </w:r>
      <w:r w:rsidR="00604007" w:rsidRPr="00300733">
        <w:rPr>
          <w:rFonts w:ascii="Gill Sans MT" w:eastAsia="Times New Roman" w:hAnsi="Gill Sans MT" w:cs="Tahoma"/>
          <w:i/>
          <w:color w:val="151515"/>
          <w:sz w:val="24"/>
          <w:szCs w:val="24"/>
          <w:lang w:val="en" w:eastAsia="en-GB"/>
        </w:rPr>
        <w:t xml:space="preserve"> that when you’re in that kind of situation, you trick yourself into believing everything is going to be okay, that you’re safe and you know what you’re doing.  It isn’t until somebody like The Children’s Society comes along and tells you, 'this is not safe and it’s not okay to be doing this'.</w:t>
      </w:r>
    </w:p>
    <w:p w:rsidR="00474E2D" w:rsidRPr="00300733" w:rsidRDefault="00474E2D" w:rsidP="00474E2D">
      <w:pPr>
        <w:spacing w:after="0" w:line="240" w:lineRule="auto"/>
        <w:jc w:val="both"/>
        <w:rPr>
          <w:rFonts w:ascii="Gill Sans MT" w:eastAsia="Times New Roman" w:hAnsi="Gill Sans MT" w:cs="Tahoma"/>
          <w:i/>
          <w:color w:val="151515"/>
          <w:sz w:val="24"/>
          <w:szCs w:val="24"/>
          <w:lang w:val="en" w:eastAsia="en-GB"/>
        </w:rPr>
      </w:pPr>
    </w:p>
    <w:p w:rsidR="001469C8" w:rsidRDefault="00013D68" w:rsidP="00474E2D">
      <w:pPr>
        <w:spacing w:after="0" w:line="240" w:lineRule="auto"/>
        <w:jc w:val="both"/>
        <w:rPr>
          <w:rFonts w:ascii="Gill Sans MT" w:eastAsia="Times New Roman" w:hAnsi="Gill Sans MT" w:cs="Tahoma"/>
          <w:color w:val="151515"/>
          <w:sz w:val="24"/>
          <w:szCs w:val="24"/>
          <w:lang w:val="en" w:eastAsia="en-GB"/>
        </w:rPr>
      </w:pPr>
      <w:r w:rsidRPr="00300733">
        <w:rPr>
          <w:rFonts w:ascii="Gill Sans MT" w:eastAsia="Times New Roman" w:hAnsi="Gill Sans MT" w:cs="Tahoma"/>
          <w:color w:val="151515"/>
          <w:sz w:val="24"/>
          <w:szCs w:val="24"/>
          <w:lang w:val="en" w:eastAsia="en-GB"/>
        </w:rPr>
        <w:t xml:space="preserve">It would be easy to simply keep trying to address the one issue – Sophie’s repeat episodes of missing.  Simply responding as and when these occur and bringing her home each time. </w:t>
      </w:r>
    </w:p>
    <w:p w:rsidR="00013D68" w:rsidRPr="00300733" w:rsidRDefault="00013D68" w:rsidP="00474E2D">
      <w:pPr>
        <w:spacing w:after="0" w:line="240" w:lineRule="auto"/>
        <w:jc w:val="both"/>
        <w:rPr>
          <w:rFonts w:ascii="Gill Sans MT" w:eastAsia="Times New Roman" w:hAnsi="Gill Sans MT" w:cs="Tahoma"/>
          <w:color w:val="151515"/>
          <w:sz w:val="24"/>
          <w:szCs w:val="24"/>
          <w:lang w:val="en" w:eastAsia="en-GB"/>
        </w:rPr>
      </w:pPr>
      <w:r w:rsidRPr="00300733">
        <w:rPr>
          <w:rFonts w:ascii="Gill Sans MT" w:eastAsia="Times New Roman" w:hAnsi="Gill Sans MT" w:cs="Tahoma"/>
          <w:color w:val="151515"/>
          <w:sz w:val="24"/>
          <w:szCs w:val="24"/>
          <w:lang w:val="en" w:eastAsia="en-GB"/>
        </w:rPr>
        <w:t xml:space="preserve"> </w:t>
      </w:r>
    </w:p>
    <w:p w:rsidR="00604007" w:rsidRPr="00300733" w:rsidRDefault="00013D68" w:rsidP="00474E2D">
      <w:pPr>
        <w:spacing w:after="0" w:line="240" w:lineRule="auto"/>
        <w:jc w:val="both"/>
        <w:rPr>
          <w:rFonts w:ascii="Gill Sans MT" w:eastAsia="Times New Roman" w:hAnsi="Gill Sans MT" w:cs="Tahoma"/>
          <w:color w:val="151515"/>
          <w:sz w:val="24"/>
          <w:szCs w:val="24"/>
          <w:lang w:val="en" w:eastAsia="en-GB"/>
        </w:rPr>
      </w:pPr>
      <w:r w:rsidRPr="00300733">
        <w:rPr>
          <w:rFonts w:ascii="Gill Sans MT" w:eastAsia="Times New Roman" w:hAnsi="Gill Sans MT" w:cs="Tahoma"/>
          <w:color w:val="151515"/>
          <w:sz w:val="24"/>
          <w:szCs w:val="24"/>
          <w:lang w:val="en" w:eastAsia="en-GB"/>
        </w:rPr>
        <w:t>But this is not a response which recognises or addresses “real wholeness of heart and life”. As a result it is likely to be simply a sticking plaster which, whilst safeguarding Sophie in the short term, peels away the next time she runs away.</w:t>
      </w:r>
    </w:p>
    <w:p w:rsidR="00474E2D" w:rsidRPr="00300733" w:rsidRDefault="00474E2D" w:rsidP="00474E2D">
      <w:pPr>
        <w:spacing w:after="0" w:line="240" w:lineRule="auto"/>
        <w:jc w:val="both"/>
        <w:rPr>
          <w:rFonts w:ascii="Gill Sans MT" w:eastAsia="Times New Roman" w:hAnsi="Gill Sans MT" w:cs="Tahoma"/>
          <w:color w:val="151515"/>
          <w:sz w:val="24"/>
          <w:szCs w:val="24"/>
          <w:lang w:val="en" w:eastAsia="en-GB"/>
        </w:rPr>
      </w:pPr>
    </w:p>
    <w:p w:rsidR="00013D68" w:rsidRPr="00300733" w:rsidRDefault="00013D68" w:rsidP="00474E2D">
      <w:pPr>
        <w:spacing w:after="0" w:line="240" w:lineRule="auto"/>
        <w:jc w:val="both"/>
        <w:rPr>
          <w:rFonts w:ascii="Gill Sans MT" w:eastAsia="Times New Roman" w:hAnsi="Gill Sans MT" w:cs="Tahoma"/>
          <w:color w:val="151515"/>
          <w:sz w:val="24"/>
          <w:szCs w:val="24"/>
          <w:lang w:val="en" w:eastAsia="en-GB"/>
        </w:rPr>
      </w:pPr>
      <w:r w:rsidRPr="00300733">
        <w:rPr>
          <w:rFonts w:ascii="Gill Sans MT" w:eastAsia="Times New Roman" w:hAnsi="Gill Sans MT" w:cs="Tahoma"/>
          <w:color w:val="151515"/>
          <w:sz w:val="24"/>
          <w:szCs w:val="24"/>
          <w:lang w:val="en" w:eastAsia="en-GB"/>
        </w:rPr>
        <w:lastRenderedPageBreak/>
        <w:t xml:space="preserve">A response is needed which addresses not simply the fact of a child running away from home, but addresses the underlying causes of them running away.  </w:t>
      </w:r>
      <w:r w:rsidR="006040E6" w:rsidRPr="00300733">
        <w:rPr>
          <w:rFonts w:ascii="Gill Sans MT" w:eastAsia="Times New Roman" w:hAnsi="Gill Sans MT" w:cs="Tahoma"/>
          <w:color w:val="151515"/>
          <w:sz w:val="24"/>
          <w:szCs w:val="24"/>
          <w:lang w:val="en" w:eastAsia="en-GB"/>
        </w:rPr>
        <w:t xml:space="preserve">The relationships with friends which are at risk, the overcrowding in the family home which is making normal life unsustainable, the problems at school which are leading to a child feeling deeply anxious. </w:t>
      </w:r>
    </w:p>
    <w:p w:rsidR="00474E2D" w:rsidRPr="00300733" w:rsidRDefault="00474E2D" w:rsidP="00474E2D">
      <w:pPr>
        <w:spacing w:after="0" w:line="240" w:lineRule="auto"/>
        <w:jc w:val="both"/>
        <w:rPr>
          <w:rFonts w:ascii="Gill Sans MT" w:eastAsia="Times New Roman" w:hAnsi="Gill Sans MT" w:cs="Tahoma"/>
          <w:color w:val="151515"/>
          <w:sz w:val="24"/>
          <w:szCs w:val="24"/>
          <w:lang w:val="en" w:eastAsia="en-GB"/>
        </w:rPr>
      </w:pPr>
    </w:p>
    <w:p w:rsidR="00604007" w:rsidRPr="00300733" w:rsidRDefault="00013D68" w:rsidP="00474E2D">
      <w:pPr>
        <w:spacing w:after="0" w:line="240" w:lineRule="auto"/>
        <w:jc w:val="both"/>
        <w:rPr>
          <w:rFonts w:ascii="Gill Sans MT" w:eastAsia="Times New Roman" w:hAnsi="Gill Sans MT" w:cs="Tahoma"/>
          <w:color w:val="151515"/>
          <w:sz w:val="24"/>
          <w:szCs w:val="24"/>
          <w:lang w:val="en" w:eastAsia="en-GB"/>
        </w:rPr>
      </w:pPr>
      <w:r w:rsidRPr="00300733">
        <w:rPr>
          <w:rFonts w:ascii="Gill Sans MT" w:eastAsia="Times New Roman" w:hAnsi="Gill Sans MT" w:cs="Tahoma"/>
          <w:color w:val="151515"/>
          <w:sz w:val="24"/>
          <w:szCs w:val="24"/>
          <w:lang w:val="en" w:eastAsia="en-GB"/>
        </w:rPr>
        <w:t>Sophie herself spoke to us about the different difficulties that can lead to a young person running away</w:t>
      </w:r>
      <w:r w:rsidR="00604007" w:rsidRPr="00300733">
        <w:rPr>
          <w:rFonts w:ascii="Gill Sans MT" w:eastAsia="Times New Roman" w:hAnsi="Gill Sans MT" w:cs="Tahoma"/>
          <w:color w:val="151515"/>
          <w:sz w:val="24"/>
          <w:szCs w:val="24"/>
          <w:lang w:val="en" w:eastAsia="en-GB"/>
        </w:rPr>
        <w:t>. If she was to give advice to the police or other agencies helping runaway kids, she’d say don’t just assume we are running away from abuse.  All sorts of things might make people run away. Even things like exam stress can build up and make someone feel like they have no choice but to run away.</w:t>
      </w:r>
    </w:p>
    <w:p w:rsidR="00474E2D" w:rsidRPr="00300733" w:rsidRDefault="00474E2D" w:rsidP="00474E2D">
      <w:pPr>
        <w:spacing w:after="0" w:line="240" w:lineRule="auto"/>
        <w:jc w:val="both"/>
        <w:rPr>
          <w:rFonts w:ascii="Gill Sans MT" w:eastAsia="Times New Roman" w:hAnsi="Gill Sans MT" w:cs="Tahoma"/>
          <w:color w:val="151515"/>
          <w:sz w:val="24"/>
          <w:szCs w:val="24"/>
          <w:lang w:val="en" w:eastAsia="en-GB"/>
        </w:rPr>
      </w:pPr>
    </w:p>
    <w:p w:rsidR="00474E2D" w:rsidRPr="00300733" w:rsidRDefault="006040E6"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 xml:space="preserve">It is </w:t>
      </w:r>
      <w:r w:rsidR="00E710CD" w:rsidRPr="00300733">
        <w:rPr>
          <w:rFonts w:ascii="Gill Sans MT" w:hAnsi="Gill Sans MT" w:cs="Tahoma"/>
          <w:sz w:val="24"/>
          <w:szCs w:val="24"/>
        </w:rPr>
        <w:t xml:space="preserve">a passion to address </w:t>
      </w:r>
      <w:r w:rsidRPr="00300733">
        <w:rPr>
          <w:rFonts w:ascii="Gill Sans MT" w:hAnsi="Gill Sans MT" w:cs="Tahoma"/>
          <w:sz w:val="24"/>
          <w:szCs w:val="24"/>
        </w:rPr>
        <w:t>these different challenges – these multiple disadvantages – which is at the heart of the approach that The Children’s Society takes.  By seeking to address not just the sym</w:t>
      </w:r>
      <w:r w:rsidR="00E710CD" w:rsidRPr="00300733">
        <w:rPr>
          <w:rFonts w:ascii="Gill Sans MT" w:hAnsi="Gill Sans MT" w:cs="Tahoma"/>
          <w:sz w:val="24"/>
          <w:szCs w:val="24"/>
        </w:rPr>
        <w:t xml:space="preserve">ptom of disadvantage, but holistically address the </w:t>
      </w:r>
      <w:r w:rsidR="001C5ECF" w:rsidRPr="00300733">
        <w:rPr>
          <w:rFonts w:ascii="Gill Sans MT" w:hAnsi="Gill Sans MT" w:cs="Tahoma"/>
          <w:sz w:val="24"/>
          <w:szCs w:val="24"/>
        </w:rPr>
        <w:t xml:space="preserve">multiple </w:t>
      </w:r>
      <w:r w:rsidR="00E710CD" w:rsidRPr="00300733">
        <w:rPr>
          <w:rFonts w:ascii="Gill Sans MT" w:hAnsi="Gill Sans MT" w:cs="Tahoma"/>
          <w:sz w:val="24"/>
          <w:szCs w:val="24"/>
        </w:rPr>
        <w:t>root causes - that is the way in which we seek to promote real wholeness of heart and life.</w:t>
      </w:r>
      <w:r w:rsidR="001C5ECF" w:rsidRPr="00300733">
        <w:rPr>
          <w:rFonts w:ascii="Gill Sans MT" w:hAnsi="Gill Sans MT" w:cs="Tahoma"/>
          <w:sz w:val="24"/>
          <w:szCs w:val="24"/>
        </w:rPr>
        <w:t xml:space="preserve"> </w:t>
      </w:r>
    </w:p>
    <w:p w:rsidR="00125402" w:rsidRDefault="001C5ECF"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 xml:space="preserve"> </w:t>
      </w:r>
    </w:p>
    <w:p w:rsidR="0076693C" w:rsidRPr="00300733" w:rsidRDefault="0076693C" w:rsidP="00474E2D">
      <w:pPr>
        <w:spacing w:after="0" w:line="240" w:lineRule="auto"/>
        <w:jc w:val="both"/>
        <w:rPr>
          <w:rFonts w:ascii="Gill Sans MT" w:hAnsi="Gill Sans MT" w:cs="Tahoma"/>
          <w:sz w:val="24"/>
          <w:szCs w:val="24"/>
        </w:rPr>
      </w:pPr>
    </w:p>
    <w:p w:rsidR="005A2E7C" w:rsidRPr="00300733" w:rsidRDefault="00191AC0" w:rsidP="00474E2D">
      <w:pPr>
        <w:spacing w:after="0" w:line="240" w:lineRule="auto"/>
        <w:jc w:val="both"/>
        <w:rPr>
          <w:rFonts w:ascii="Gill Sans MT" w:hAnsi="Gill Sans MT" w:cs="Tahoma"/>
          <w:b/>
          <w:sz w:val="24"/>
          <w:szCs w:val="24"/>
        </w:rPr>
      </w:pPr>
      <w:r w:rsidRPr="00300733">
        <w:rPr>
          <w:rFonts w:ascii="Gill Sans MT" w:hAnsi="Gill Sans MT" w:cs="Tahoma"/>
          <w:b/>
          <w:sz w:val="24"/>
          <w:szCs w:val="24"/>
        </w:rPr>
        <w:t>Good Childhood R</w:t>
      </w:r>
      <w:r w:rsidR="005A2E7C" w:rsidRPr="00300733">
        <w:rPr>
          <w:rFonts w:ascii="Gill Sans MT" w:hAnsi="Gill Sans MT" w:cs="Tahoma"/>
          <w:b/>
          <w:sz w:val="24"/>
          <w:szCs w:val="24"/>
        </w:rPr>
        <w:t>eport</w:t>
      </w:r>
    </w:p>
    <w:p w:rsidR="00E710CD" w:rsidRDefault="00E710CD"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But that leaves the question of how we understand these root causes of disadvantage?  How do we know what the key factors are which present challenges in a young person’s life, and can prevent them from feeling whole.</w:t>
      </w:r>
    </w:p>
    <w:p w:rsidR="001469C8" w:rsidRPr="00300733" w:rsidRDefault="001469C8" w:rsidP="00474E2D">
      <w:pPr>
        <w:spacing w:after="0" w:line="240" w:lineRule="auto"/>
        <w:jc w:val="both"/>
        <w:rPr>
          <w:rFonts w:ascii="Gill Sans MT" w:hAnsi="Gill Sans MT" w:cs="Tahoma"/>
          <w:sz w:val="24"/>
          <w:szCs w:val="24"/>
        </w:rPr>
      </w:pPr>
    </w:p>
    <w:p w:rsidR="005A2E7C" w:rsidRPr="00300733" w:rsidRDefault="00125402"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W</w:t>
      </w:r>
      <w:r w:rsidR="00F179E7" w:rsidRPr="00300733">
        <w:rPr>
          <w:rFonts w:ascii="Gill Sans MT" w:hAnsi="Gill Sans MT" w:cs="Tahoma"/>
          <w:sz w:val="24"/>
          <w:szCs w:val="24"/>
        </w:rPr>
        <w:t>ell w</w:t>
      </w:r>
      <w:r w:rsidRPr="00300733">
        <w:rPr>
          <w:rFonts w:ascii="Gill Sans MT" w:hAnsi="Gill Sans MT" w:cs="Tahoma"/>
          <w:sz w:val="24"/>
          <w:szCs w:val="24"/>
        </w:rPr>
        <w:t xml:space="preserve">hat better way to understand what needs to be done to promote wholeness of heart and life </w:t>
      </w:r>
      <w:r w:rsidR="00F179E7" w:rsidRPr="00300733">
        <w:rPr>
          <w:rFonts w:ascii="Gill Sans MT" w:hAnsi="Gill Sans MT" w:cs="Tahoma"/>
          <w:sz w:val="24"/>
          <w:szCs w:val="24"/>
        </w:rPr>
        <w:t>fo</w:t>
      </w:r>
      <w:r w:rsidRPr="00300733">
        <w:rPr>
          <w:rFonts w:ascii="Gill Sans MT" w:hAnsi="Gill Sans MT" w:cs="Tahoma"/>
          <w:sz w:val="24"/>
          <w:szCs w:val="24"/>
        </w:rPr>
        <w:t>r</w:t>
      </w:r>
      <w:r w:rsidR="00F179E7" w:rsidRPr="00300733">
        <w:rPr>
          <w:rFonts w:ascii="Gill Sans MT" w:hAnsi="Gill Sans MT" w:cs="Tahoma"/>
          <w:sz w:val="24"/>
          <w:szCs w:val="24"/>
        </w:rPr>
        <w:t xml:space="preserve"> children,</w:t>
      </w:r>
      <w:r w:rsidRPr="00300733">
        <w:rPr>
          <w:rFonts w:ascii="Gill Sans MT" w:hAnsi="Gill Sans MT" w:cs="Tahoma"/>
          <w:sz w:val="24"/>
          <w:szCs w:val="24"/>
        </w:rPr>
        <w:t xml:space="preserve"> than to listen to</w:t>
      </w:r>
      <w:r w:rsidR="00F179E7" w:rsidRPr="00300733">
        <w:rPr>
          <w:rFonts w:ascii="Gill Sans MT" w:hAnsi="Gill Sans MT" w:cs="Tahoma"/>
          <w:sz w:val="24"/>
          <w:szCs w:val="24"/>
        </w:rPr>
        <w:t xml:space="preserve"> what they say for</w:t>
      </w:r>
      <w:r w:rsidRPr="00300733">
        <w:rPr>
          <w:rFonts w:ascii="Gill Sans MT" w:hAnsi="Gill Sans MT" w:cs="Tahoma"/>
          <w:sz w:val="24"/>
          <w:szCs w:val="24"/>
        </w:rPr>
        <w:t xml:space="preserve"> themselves.</w:t>
      </w:r>
    </w:p>
    <w:p w:rsidR="00474E2D" w:rsidRPr="00300733" w:rsidRDefault="00474E2D" w:rsidP="00474E2D">
      <w:pPr>
        <w:spacing w:after="0" w:line="240" w:lineRule="auto"/>
        <w:jc w:val="both"/>
        <w:rPr>
          <w:rFonts w:ascii="Gill Sans MT" w:hAnsi="Gill Sans MT" w:cs="Tahoma"/>
          <w:sz w:val="24"/>
          <w:szCs w:val="24"/>
        </w:rPr>
      </w:pPr>
    </w:p>
    <w:p w:rsidR="00F179E7" w:rsidRPr="00300733" w:rsidRDefault="00F179E7"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That’s why in 2008 The Children’s Society launched the first landmark report from the good childhood inquiry, exploring what factors make for a good life for children in Britain today.  At the heart of this inquiry was a passion to find out from children themselves</w:t>
      </w:r>
      <w:r w:rsidR="001C5ECF" w:rsidRPr="00300733">
        <w:rPr>
          <w:rFonts w:ascii="Gill Sans MT" w:hAnsi="Gill Sans MT" w:cs="Tahoma"/>
          <w:sz w:val="24"/>
          <w:szCs w:val="24"/>
        </w:rPr>
        <w:t xml:space="preserve"> how happy they are with their lives, and</w:t>
      </w:r>
      <w:r w:rsidRPr="00300733">
        <w:rPr>
          <w:rFonts w:ascii="Gill Sans MT" w:hAnsi="Gill Sans MT" w:cs="Tahoma"/>
          <w:sz w:val="24"/>
          <w:szCs w:val="24"/>
        </w:rPr>
        <w:t xml:space="preserve"> what matters to them. </w:t>
      </w:r>
    </w:p>
    <w:p w:rsidR="00474E2D" w:rsidRPr="00300733" w:rsidRDefault="00474E2D" w:rsidP="00474E2D">
      <w:pPr>
        <w:spacing w:after="0" w:line="240" w:lineRule="auto"/>
        <w:jc w:val="both"/>
        <w:rPr>
          <w:rFonts w:ascii="Gill Sans MT" w:hAnsi="Gill Sans MT" w:cs="Tahoma"/>
          <w:sz w:val="24"/>
          <w:szCs w:val="24"/>
        </w:rPr>
      </w:pPr>
    </w:p>
    <w:p w:rsidR="000235F5" w:rsidRPr="00300733" w:rsidRDefault="00F179E7"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Too often we make assumptions about what matters to children and young people – what factors in their lives are significant.</w:t>
      </w:r>
      <w:r w:rsidR="001C5ECF" w:rsidRPr="00300733">
        <w:rPr>
          <w:rFonts w:ascii="Gill Sans MT" w:hAnsi="Gill Sans MT" w:cs="Tahoma"/>
          <w:sz w:val="24"/>
          <w:szCs w:val="24"/>
        </w:rPr>
        <w:t xml:space="preserve">  Rarer to quieten down</w:t>
      </w:r>
      <w:r w:rsidR="000235F5" w:rsidRPr="00300733">
        <w:rPr>
          <w:rFonts w:ascii="Gill Sans MT" w:hAnsi="Gill Sans MT" w:cs="Tahoma"/>
          <w:sz w:val="24"/>
          <w:szCs w:val="24"/>
        </w:rPr>
        <w:t xml:space="preserve"> and listen to the</w:t>
      </w:r>
      <w:r w:rsidR="00836B2D" w:rsidRPr="00300733">
        <w:rPr>
          <w:rFonts w:ascii="Gill Sans MT" w:hAnsi="Gill Sans MT" w:cs="Tahoma"/>
          <w:sz w:val="24"/>
          <w:szCs w:val="24"/>
        </w:rPr>
        <w:t xml:space="preserve"> voices of children</w:t>
      </w:r>
      <w:r w:rsidR="001C5ECF" w:rsidRPr="00300733">
        <w:rPr>
          <w:rFonts w:ascii="Gill Sans MT" w:hAnsi="Gill Sans MT" w:cs="Tahoma"/>
          <w:sz w:val="24"/>
          <w:szCs w:val="24"/>
        </w:rPr>
        <w:t xml:space="preserve"> themselves</w:t>
      </w:r>
      <w:r w:rsidR="000235F5" w:rsidRPr="00300733">
        <w:rPr>
          <w:rFonts w:ascii="Gill Sans MT" w:hAnsi="Gill Sans MT" w:cs="Tahoma"/>
          <w:sz w:val="24"/>
          <w:szCs w:val="24"/>
        </w:rPr>
        <w:t>.</w:t>
      </w:r>
    </w:p>
    <w:p w:rsidR="001C5ECF" w:rsidRPr="00300733" w:rsidRDefault="000235F5"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Since 2008, we have sought to do just that.  To continue to ask children and young people –</w:t>
      </w:r>
      <w:r w:rsidR="001C5ECF" w:rsidRPr="00300733">
        <w:rPr>
          <w:rFonts w:ascii="Gill Sans MT" w:hAnsi="Gill Sans MT" w:cs="Tahoma"/>
          <w:sz w:val="24"/>
          <w:szCs w:val="24"/>
        </w:rPr>
        <w:t xml:space="preserve"> how satisfied are you with how your life is going?</w:t>
      </w:r>
      <w:r w:rsidRPr="00300733">
        <w:rPr>
          <w:rFonts w:ascii="Gill Sans MT" w:hAnsi="Gill Sans MT" w:cs="Tahoma"/>
          <w:sz w:val="24"/>
          <w:szCs w:val="24"/>
        </w:rPr>
        <w:t xml:space="preserve"> what matters to you</w:t>
      </w:r>
      <w:r w:rsidR="001C5ECF" w:rsidRPr="00300733">
        <w:rPr>
          <w:rFonts w:ascii="Gill Sans MT" w:hAnsi="Gill Sans MT" w:cs="Tahoma"/>
          <w:sz w:val="24"/>
          <w:szCs w:val="24"/>
        </w:rPr>
        <w:t>?</w:t>
      </w:r>
      <w:r w:rsidR="00836B2D" w:rsidRPr="00300733">
        <w:rPr>
          <w:rFonts w:ascii="Gill Sans MT" w:hAnsi="Gill Sans MT" w:cs="Tahoma"/>
          <w:sz w:val="24"/>
          <w:szCs w:val="24"/>
        </w:rPr>
        <w:t xml:space="preserve">  </w:t>
      </w:r>
    </w:p>
    <w:p w:rsidR="00474E2D" w:rsidRPr="00300733" w:rsidRDefault="00474E2D" w:rsidP="00474E2D">
      <w:pPr>
        <w:spacing w:after="0" w:line="240" w:lineRule="auto"/>
        <w:jc w:val="both"/>
        <w:rPr>
          <w:rFonts w:ascii="Gill Sans MT" w:hAnsi="Gill Sans MT" w:cs="Tahoma"/>
          <w:sz w:val="24"/>
          <w:szCs w:val="24"/>
        </w:rPr>
      </w:pPr>
    </w:p>
    <w:p w:rsidR="001C5ECF" w:rsidRPr="00300733" w:rsidRDefault="001C5ECF"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The results are compiled into our series of Good Childhood Reports  - exploring what is happening in children’s lives.  This allows us to better understand both children’s well being right now, and how this has changed over time.</w:t>
      </w:r>
    </w:p>
    <w:p w:rsidR="00474E2D" w:rsidRPr="00300733" w:rsidRDefault="00474E2D" w:rsidP="00474E2D">
      <w:pPr>
        <w:spacing w:after="0" w:line="240" w:lineRule="auto"/>
        <w:jc w:val="both"/>
        <w:rPr>
          <w:rFonts w:ascii="Gill Sans MT" w:hAnsi="Gill Sans MT" w:cs="Tahoma"/>
          <w:sz w:val="24"/>
          <w:szCs w:val="24"/>
        </w:rPr>
      </w:pPr>
    </w:p>
    <w:p w:rsidR="001C5ECF" w:rsidRDefault="00AC46E8"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 xml:space="preserve">First, the good news -  the majority of children </w:t>
      </w:r>
      <w:r w:rsidR="005B3303" w:rsidRPr="00300733">
        <w:rPr>
          <w:rFonts w:ascii="Gill Sans MT" w:hAnsi="Gill Sans MT" w:cs="Tahoma"/>
          <w:sz w:val="24"/>
          <w:szCs w:val="24"/>
        </w:rPr>
        <w:t xml:space="preserve">say they </w:t>
      </w:r>
      <w:r w:rsidRPr="00300733">
        <w:rPr>
          <w:rFonts w:ascii="Gill Sans MT" w:hAnsi="Gill Sans MT" w:cs="Tahoma"/>
          <w:sz w:val="24"/>
          <w:szCs w:val="24"/>
        </w:rPr>
        <w:t xml:space="preserve">are reasonably satisfied with how their lives are going.  In our latest report, we found that around one in twenty 10-15 year olds have low levels of wellbeing with regard to their life as a whole.  A similar proportion were unhappy with their friends and their health.   Only around one in thirty were unhappy with their family.  </w:t>
      </w:r>
    </w:p>
    <w:p w:rsidR="001469C8" w:rsidRPr="00300733" w:rsidRDefault="001469C8" w:rsidP="00474E2D">
      <w:pPr>
        <w:spacing w:after="0" w:line="240" w:lineRule="auto"/>
        <w:jc w:val="both"/>
        <w:rPr>
          <w:rFonts w:ascii="Gill Sans MT" w:hAnsi="Gill Sans MT" w:cs="Tahoma"/>
          <w:sz w:val="24"/>
          <w:szCs w:val="24"/>
        </w:rPr>
      </w:pPr>
    </w:p>
    <w:p w:rsidR="005B3303" w:rsidRPr="00300733" w:rsidRDefault="005B3303"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A higher proportion – around one in ten – are unhappy with their appearance, or with their school life.</w:t>
      </w:r>
    </w:p>
    <w:p w:rsidR="00474E2D" w:rsidRPr="00300733" w:rsidRDefault="00474E2D" w:rsidP="00474E2D">
      <w:pPr>
        <w:spacing w:after="0" w:line="240" w:lineRule="auto"/>
        <w:jc w:val="both"/>
        <w:rPr>
          <w:rFonts w:ascii="Gill Sans MT" w:hAnsi="Gill Sans MT" w:cs="Tahoma"/>
          <w:sz w:val="24"/>
          <w:szCs w:val="24"/>
        </w:rPr>
      </w:pPr>
    </w:p>
    <w:p w:rsidR="00F179E7" w:rsidRPr="00300733" w:rsidRDefault="005B3303"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 xml:space="preserve">However, this conceals deep inequalities in children’s wellbeing. </w:t>
      </w:r>
    </w:p>
    <w:p w:rsidR="0076693C" w:rsidRDefault="0076693C" w:rsidP="00474E2D">
      <w:pPr>
        <w:spacing w:after="0" w:line="240" w:lineRule="auto"/>
        <w:jc w:val="both"/>
        <w:rPr>
          <w:rFonts w:ascii="Gill Sans MT" w:hAnsi="Gill Sans MT" w:cs="Tahoma"/>
          <w:sz w:val="24"/>
          <w:szCs w:val="24"/>
        </w:rPr>
      </w:pPr>
    </w:p>
    <w:p w:rsidR="003B13CB" w:rsidRPr="00300733" w:rsidRDefault="00F632AE"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For example, c</w:t>
      </w:r>
      <w:r w:rsidR="003B13CB" w:rsidRPr="00300733">
        <w:rPr>
          <w:rFonts w:ascii="Gill Sans MT" w:hAnsi="Gill Sans MT" w:cs="Tahoma"/>
          <w:sz w:val="24"/>
          <w:szCs w:val="24"/>
        </w:rPr>
        <w:t>hildren in families with the lowest 20% of incomes were twice as likely to have low levels of wellbeing than those in the wealthiest 20% of families.</w:t>
      </w:r>
      <w:r w:rsidRPr="00300733">
        <w:rPr>
          <w:rFonts w:ascii="Gill Sans MT" w:hAnsi="Gill Sans MT" w:cs="Tahoma"/>
          <w:sz w:val="24"/>
          <w:szCs w:val="24"/>
        </w:rPr>
        <w:t xml:space="preserve">  </w:t>
      </w:r>
      <w:r w:rsidR="00CF4254" w:rsidRPr="00300733">
        <w:rPr>
          <w:rFonts w:ascii="Gill Sans MT" w:hAnsi="Gill Sans MT" w:cs="Tahoma"/>
          <w:sz w:val="24"/>
          <w:szCs w:val="24"/>
        </w:rPr>
        <w:t xml:space="preserve">Approaching </w:t>
      </w:r>
      <w:r w:rsidRPr="00300733">
        <w:rPr>
          <w:rFonts w:ascii="Gill Sans MT" w:hAnsi="Gill Sans MT" w:cs="Tahoma"/>
          <w:sz w:val="24"/>
          <w:szCs w:val="24"/>
        </w:rPr>
        <w:t xml:space="preserve">a quarter </w:t>
      </w:r>
      <w:r w:rsidR="00CF4254" w:rsidRPr="00300733">
        <w:rPr>
          <w:rFonts w:ascii="Gill Sans MT" w:hAnsi="Gill Sans MT" w:cs="Tahoma"/>
          <w:sz w:val="24"/>
          <w:szCs w:val="24"/>
        </w:rPr>
        <w:t>of those</w:t>
      </w:r>
      <w:r w:rsidR="003B13CB" w:rsidRPr="00300733">
        <w:rPr>
          <w:rFonts w:ascii="Gill Sans MT" w:hAnsi="Gill Sans MT" w:cs="Tahoma"/>
          <w:sz w:val="24"/>
          <w:szCs w:val="24"/>
        </w:rPr>
        <w:t xml:space="preserve"> who had experienced </w:t>
      </w:r>
      <w:r w:rsidR="007D74C6" w:rsidRPr="00300733">
        <w:rPr>
          <w:rFonts w:ascii="Gill Sans MT" w:hAnsi="Gill Sans MT" w:cs="Tahoma"/>
          <w:sz w:val="24"/>
          <w:szCs w:val="24"/>
        </w:rPr>
        <w:t>bullying</w:t>
      </w:r>
      <w:r w:rsidR="00CF4254" w:rsidRPr="00300733">
        <w:rPr>
          <w:rFonts w:ascii="Gill Sans MT" w:hAnsi="Gill Sans MT" w:cs="Tahoma"/>
          <w:sz w:val="24"/>
          <w:szCs w:val="24"/>
        </w:rPr>
        <w:t xml:space="preserve"> </w:t>
      </w:r>
      <w:r w:rsidRPr="00300733">
        <w:rPr>
          <w:rFonts w:ascii="Gill Sans MT" w:hAnsi="Gill Sans MT" w:cs="Tahoma"/>
          <w:sz w:val="24"/>
          <w:szCs w:val="24"/>
        </w:rPr>
        <w:t xml:space="preserve">2 to 3 </w:t>
      </w:r>
      <w:r w:rsidR="00CF4254" w:rsidRPr="00300733">
        <w:rPr>
          <w:rFonts w:ascii="Gill Sans MT" w:hAnsi="Gill Sans MT" w:cs="Tahoma"/>
          <w:sz w:val="24"/>
          <w:szCs w:val="24"/>
        </w:rPr>
        <w:t xml:space="preserve">times in the last 3 months were found </w:t>
      </w:r>
      <w:r w:rsidRPr="00300733">
        <w:rPr>
          <w:rFonts w:ascii="Gill Sans MT" w:hAnsi="Gill Sans MT" w:cs="Tahoma"/>
          <w:sz w:val="24"/>
          <w:szCs w:val="24"/>
        </w:rPr>
        <w:t>to have low levels of wellbeing.</w:t>
      </w:r>
    </w:p>
    <w:p w:rsidR="003B13CB" w:rsidRPr="00300733" w:rsidRDefault="007D74C6"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lastRenderedPageBreak/>
        <w:t>Crucially, w</w:t>
      </w:r>
      <w:r w:rsidR="003B13CB" w:rsidRPr="00300733">
        <w:rPr>
          <w:rFonts w:ascii="Gill Sans MT" w:hAnsi="Gill Sans MT" w:cs="Tahoma"/>
          <w:sz w:val="24"/>
          <w:szCs w:val="24"/>
        </w:rPr>
        <w:t>e have found that different forms of disadvantage in children’s lives compound each other.  Where one in thirty children facing no key social disadvantages</w:t>
      </w:r>
      <w:r w:rsidR="00CF4254" w:rsidRPr="00300733">
        <w:rPr>
          <w:rFonts w:ascii="Gill Sans MT" w:hAnsi="Gill Sans MT" w:cs="Tahoma"/>
          <w:sz w:val="24"/>
          <w:szCs w:val="24"/>
        </w:rPr>
        <w:t xml:space="preserve"> – such as poverty, debt, neighbourhood problems or neglect at home -</w:t>
      </w:r>
      <w:r w:rsidR="003B13CB" w:rsidRPr="00300733">
        <w:rPr>
          <w:rFonts w:ascii="Gill Sans MT" w:hAnsi="Gill Sans MT" w:cs="Tahoma"/>
          <w:sz w:val="24"/>
          <w:szCs w:val="24"/>
        </w:rPr>
        <w:t xml:space="preserve"> have low levels of wellbeing</w:t>
      </w:r>
      <w:r w:rsidR="00CF4254" w:rsidRPr="00300733">
        <w:rPr>
          <w:rFonts w:ascii="Gill Sans MT" w:hAnsi="Gill Sans MT" w:cs="Tahoma"/>
          <w:sz w:val="24"/>
          <w:szCs w:val="24"/>
        </w:rPr>
        <w:t>,</w:t>
      </w:r>
      <w:r w:rsidR="003B13CB" w:rsidRPr="00300733">
        <w:rPr>
          <w:rFonts w:ascii="Gill Sans MT" w:hAnsi="Gill Sans MT" w:cs="Tahoma"/>
          <w:sz w:val="24"/>
          <w:szCs w:val="24"/>
        </w:rPr>
        <w:t xml:space="preserve"> this rises to nearly one in three</w:t>
      </w:r>
      <w:r w:rsidRPr="00300733">
        <w:rPr>
          <w:rFonts w:ascii="Gill Sans MT" w:hAnsi="Gill Sans MT" w:cs="Tahoma"/>
          <w:sz w:val="24"/>
          <w:szCs w:val="24"/>
        </w:rPr>
        <w:t xml:space="preserve"> amongst those unfortunate</w:t>
      </w:r>
      <w:r w:rsidR="00CF4254" w:rsidRPr="00300733">
        <w:rPr>
          <w:rFonts w:ascii="Gill Sans MT" w:hAnsi="Gill Sans MT" w:cs="Tahoma"/>
          <w:sz w:val="24"/>
          <w:szCs w:val="24"/>
        </w:rPr>
        <w:t xml:space="preserve"> enough to face seven or more.</w:t>
      </w:r>
    </w:p>
    <w:p w:rsidR="00474E2D" w:rsidRPr="00300733" w:rsidRDefault="00474E2D" w:rsidP="00474E2D">
      <w:pPr>
        <w:spacing w:after="0" w:line="240" w:lineRule="auto"/>
        <w:jc w:val="both"/>
        <w:rPr>
          <w:rFonts w:ascii="Gill Sans MT" w:hAnsi="Gill Sans MT" w:cs="Tahoma"/>
          <w:sz w:val="24"/>
          <w:szCs w:val="24"/>
        </w:rPr>
      </w:pPr>
    </w:p>
    <w:p w:rsidR="003B13CB" w:rsidRPr="00300733" w:rsidRDefault="00F632AE"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Wholeness of heart and life – or overall wellbeing or life satisfaction as we talk about it in The Children’s Society research means tackling not one but all of the difficulties faced by a young person together.</w:t>
      </w:r>
    </w:p>
    <w:p w:rsidR="00474E2D" w:rsidRPr="00300733" w:rsidRDefault="00474E2D" w:rsidP="00474E2D">
      <w:pPr>
        <w:spacing w:after="0" w:line="240" w:lineRule="auto"/>
        <w:jc w:val="both"/>
        <w:rPr>
          <w:rFonts w:ascii="Gill Sans MT" w:hAnsi="Gill Sans MT" w:cs="Tahoma"/>
          <w:sz w:val="24"/>
          <w:szCs w:val="24"/>
        </w:rPr>
      </w:pPr>
    </w:p>
    <w:p w:rsidR="00191AC0" w:rsidRDefault="00191AC0"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The following story from The Children’s Society’s research – Mia’s story – illustrates how different difficulties in a young person’s life can compbine and compound each other.</w:t>
      </w:r>
    </w:p>
    <w:p w:rsidR="001469C8" w:rsidRPr="00300733" w:rsidRDefault="001469C8" w:rsidP="00474E2D">
      <w:pPr>
        <w:spacing w:after="0" w:line="240" w:lineRule="auto"/>
        <w:jc w:val="both"/>
        <w:rPr>
          <w:rFonts w:ascii="Gill Sans MT" w:hAnsi="Gill Sans MT" w:cs="Tahoma"/>
          <w:sz w:val="24"/>
          <w:szCs w:val="24"/>
        </w:rPr>
      </w:pPr>
    </w:p>
    <w:p w:rsidR="00191AC0" w:rsidRDefault="00191AC0" w:rsidP="00474E2D">
      <w:pPr>
        <w:spacing w:after="0" w:line="240" w:lineRule="auto"/>
        <w:jc w:val="both"/>
        <w:rPr>
          <w:rFonts w:ascii="Gill Sans MT" w:hAnsi="Gill Sans MT" w:cs="Tahoma"/>
          <w:i/>
          <w:sz w:val="24"/>
          <w:szCs w:val="24"/>
        </w:rPr>
      </w:pPr>
      <w:r w:rsidRPr="00300733">
        <w:rPr>
          <w:rFonts w:ascii="Gill Sans MT" w:hAnsi="Gill Sans MT" w:cs="Tahoma"/>
          <w:i/>
          <w:sz w:val="24"/>
          <w:szCs w:val="24"/>
        </w:rPr>
        <w:t xml:space="preserve">Mia is 11 years old and in her first year at secondary school. She lives with her mum and two younger brothers in a flat where she has lived for the past year. She spends alternate weekends with her dad who lives in a neighbouring town. Mia’s dad is no longer able to work due to health problems, and her mum is currently a full time mum. Poverty structures many aspects of Mia’s everyday life – where she can go, what she can do and whether she gets to go on holiday. </w:t>
      </w:r>
    </w:p>
    <w:p w:rsidR="001469C8" w:rsidRPr="00300733" w:rsidRDefault="001469C8" w:rsidP="00474E2D">
      <w:pPr>
        <w:spacing w:after="0" w:line="240" w:lineRule="auto"/>
        <w:jc w:val="both"/>
        <w:rPr>
          <w:rFonts w:ascii="Gill Sans MT" w:hAnsi="Gill Sans MT" w:cs="Tahoma"/>
          <w:i/>
          <w:sz w:val="24"/>
          <w:szCs w:val="24"/>
        </w:rPr>
      </w:pPr>
    </w:p>
    <w:p w:rsidR="00191AC0" w:rsidRDefault="00191AC0" w:rsidP="00474E2D">
      <w:pPr>
        <w:spacing w:after="0" w:line="240" w:lineRule="auto"/>
        <w:jc w:val="both"/>
        <w:rPr>
          <w:rFonts w:ascii="Gill Sans MT" w:hAnsi="Gill Sans MT" w:cs="Tahoma"/>
          <w:i/>
          <w:sz w:val="24"/>
          <w:szCs w:val="24"/>
        </w:rPr>
      </w:pPr>
      <w:r w:rsidRPr="00300733">
        <w:rPr>
          <w:rFonts w:ascii="Gill Sans MT" w:hAnsi="Gill Sans MT" w:cs="Tahoma"/>
          <w:i/>
          <w:sz w:val="24"/>
          <w:szCs w:val="24"/>
        </w:rPr>
        <w:t xml:space="preserve">Drugs, alcohol and mental health problems have featured powerfully in the lives of some of Mia’s closest relatives and family friends. She has witnessed the devastating effects of interpersonal violence and the ways in which it can tear lives apart. Many of the adversities that we tend to think of in relation to multiple disadvantage – poverty, violence, substance misuse, mental health problems and homelessness – are present in Mia’s life. </w:t>
      </w:r>
    </w:p>
    <w:p w:rsidR="001469C8" w:rsidRPr="00300733" w:rsidRDefault="001469C8" w:rsidP="00474E2D">
      <w:pPr>
        <w:spacing w:after="0" w:line="240" w:lineRule="auto"/>
        <w:jc w:val="both"/>
        <w:rPr>
          <w:rFonts w:ascii="Gill Sans MT" w:hAnsi="Gill Sans MT" w:cs="Tahoma"/>
          <w:i/>
          <w:sz w:val="24"/>
          <w:szCs w:val="24"/>
        </w:rPr>
      </w:pPr>
    </w:p>
    <w:p w:rsidR="00191AC0" w:rsidRPr="00300733" w:rsidRDefault="00191AC0" w:rsidP="00474E2D">
      <w:pPr>
        <w:spacing w:after="0" w:line="240" w:lineRule="auto"/>
        <w:jc w:val="both"/>
        <w:rPr>
          <w:rFonts w:ascii="Gill Sans MT" w:hAnsi="Gill Sans MT" w:cs="Tahoma"/>
          <w:i/>
          <w:sz w:val="24"/>
          <w:szCs w:val="24"/>
        </w:rPr>
      </w:pPr>
      <w:r w:rsidRPr="00300733">
        <w:rPr>
          <w:rFonts w:ascii="Gill Sans MT" w:hAnsi="Gill Sans MT" w:cs="Tahoma"/>
          <w:i/>
          <w:sz w:val="24"/>
          <w:szCs w:val="24"/>
        </w:rPr>
        <w:t xml:space="preserve">But in Mia’s case it is the experience of these, in addition to other less obvious hardships, that are also important. She has moved seven times in the last nine years. This has affected the way she approaches neighbourhood friendships – never getting too close to other children in a new area – and it has prevented her from putting down roots in a place she can call home. </w:t>
      </w:r>
    </w:p>
    <w:p w:rsidR="00474E2D" w:rsidRPr="00300733" w:rsidRDefault="00474E2D" w:rsidP="00474E2D">
      <w:pPr>
        <w:spacing w:after="0" w:line="240" w:lineRule="auto"/>
        <w:jc w:val="both"/>
        <w:rPr>
          <w:rFonts w:ascii="Gill Sans MT" w:hAnsi="Gill Sans MT" w:cs="Tahoma"/>
          <w:i/>
          <w:sz w:val="24"/>
          <w:szCs w:val="24"/>
        </w:rPr>
      </w:pPr>
    </w:p>
    <w:p w:rsidR="00191AC0" w:rsidRPr="00300733" w:rsidRDefault="00191AC0" w:rsidP="00474E2D">
      <w:pPr>
        <w:spacing w:after="0" w:line="240" w:lineRule="auto"/>
        <w:jc w:val="both"/>
        <w:rPr>
          <w:rFonts w:ascii="Gill Sans MT" w:hAnsi="Gill Sans MT" w:cs="Tahoma"/>
          <w:i/>
          <w:sz w:val="24"/>
          <w:szCs w:val="24"/>
        </w:rPr>
      </w:pPr>
      <w:r w:rsidRPr="00300733">
        <w:rPr>
          <w:rFonts w:ascii="Gill Sans MT" w:hAnsi="Gill Sans MT" w:cs="Tahoma"/>
          <w:i/>
          <w:sz w:val="24"/>
          <w:szCs w:val="24"/>
        </w:rPr>
        <w:t xml:space="preserve">One of the things that really bothers Mia is the way her neighbours shout and scream all the time, race their noisy motorbikes up and down the road and bang their front door open and shut 24 hours a day, creating an environment of stress and heightened insecurity. </w:t>
      </w:r>
    </w:p>
    <w:p w:rsidR="00474E2D" w:rsidRPr="00300733" w:rsidRDefault="00474E2D" w:rsidP="00474E2D">
      <w:pPr>
        <w:spacing w:after="0" w:line="240" w:lineRule="auto"/>
        <w:jc w:val="both"/>
        <w:rPr>
          <w:rFonts w:ascii="Gill Sans MT" w:hAnsi="Gill Sans MT" w:cs="Tahoma"/>
          <w:i/>
          <w:sz w:val="24"/>
          <w:szCs w:val="24"/>
        </w:rPr>
      </w:pPr>
    </w:p>
    <w:p w:rsidR="00191AC0" w:rsidRPr="00300733" w:rsidRDefault="00191AC0" w:rsidP="00474E2D">
      <w:pPr>
        <w:spacing w:after="0" w:line="240" w:lineRule="auto"/>
        <w:jc w:val="both"/>
        <w:rPr>
          <w:rFonts w:ascii="Gill Sans MT" w:hAnsi="Gill Sans MT" w:cs="Tahoma"/>
          <w:i/>
          <w:sz w:val="24"/>
          <w:szCs w:val="24"/>
        </w:rPr>
      </w:pPr>
      <w:r w:rsidRPr="00300733">
        <w:rPr>
          <w:rFonts w:ascii="Gill Sans MT" w:hAnsi="Gill Sans MT" w:cs="Tahoma"/>
          <w:i/>
          <w:sz w:val="24"/>
          <w:szCs w:val="24"/>
        </w:rPr>
        <w:t>If Mia could help her family in any way she would give them more money. Not a lot more, but just a ‘normal’ amount – enough for her mum to stop worrying all the time and maybe even treat herself every now and then without feeling guilty. And if Mia could change anything in her own life she would create a future for herself free from sadness and anger, where she would be happy and remain so for the rest of her life.</w:t>
      </w:r>
    </w:p>
    <w:p w:rsidR="00191AC0" w:rsidRPr="00300733" w:rsidRDefault="00191AC0" w:rsidP="00474E2D">
      <w:pPr>
        <w:spacing w:after="0" w:line="240" w:lineRule="auto"/>
        <w:jc w:val="both"/>
        <w:rPr>
          <w:rFonts w:ascii="Gill Sans MT" w:hAnsi="Gill Sans MT" w:cs="Tahoma"/>
          <w:sz w:val="24"/>
          <w:szCs w:val="24"/>
        </w:rPr>
      </w:pPr>
    </w:p>
    <w:p w:rsidR="00F632AE" w:rsidRPr="00300733" w:rsidRDefault="00F632AE"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 xml:space="preserve">For simplicity one might think of three key dimensions to the way in which we need to tackle multiple disadvantages in the lives of children and young people. </w:t>
      </w:r>
    </w:p>
    <w:p w:rsidR="00474E2D" w:rsidRPr="00300733" w:rsidRDefault="00474E2D" w:rsidP="00474E2D">
      <w:pPr>
        <w:spacing w:after="0" w:line="240" w:lineRule="auto"/>
        <w:jc w:val="both"/>
        <w:rPr>
          <w:rFonts w:ascii="Gill Sans MT" w:hAnsi="Gill Sans MT" w:cs="Tahoma"/>
          <w:sz w:val="24"/>
          <w:szCs w:val="24"/>
        </w:rPr>
      </w:pPr>
    </w:p>
    <w:p w:rsidR="00F632AE" w:rsidRPr="00300733" w:rsidRDefault="00F632AE"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The first is to address their material circumstances –</w:t>
      </w:r>
      <w:r w:rsidR="00BB003B" w:rsidRPr="00300733">
        <w:rPr>
          <w:rFonts w:ascii="Gill Sans MT" w:hAnsi="Gill Sans MT" w:cs="Tahoma"/>
          <w:sz w:val="24"/>
          <w:szCs w:val="24"/>
        </w:rPr>
        <w:t xml:space="preserve"> </w:t>
      </w:r>
      <w:r w:rsidR="00191AC0" w:rsidRPr="00300733">
        <w:rPr>
          <w:rFonts w:ascii="Gill Sans MT" w:hAnsi="Gill Sans MT" w:cs="Tahoma"/>
          <w:sz w:val="24"/>
          <w:szCs w:val="24"/>
        </w:rPr>
        <w:t>material disadvantage</w:t>
      </w:r>
      <w:r w:rsidR="00BB003B" w:rsidRPr="00300733">
        <w:rPr>
          <w:rFonts w:ascii="Gill Sans MT" w:hAnsi="Gill Sans MT" w:cs="Tahoma"/>
          <w:sz w:val="24"/>
          <w:szCs w:val="24"/>
        </w:rPr>
        <w:t xml:space="preserve"> within either the family or the wider community</w:t>
      </w:r>
      <w:r w:rsidRPr="00300733">
        <w:rPr>
          <w:rFonts w:ascii="Gill Sans MT" w:hAnsi="Gill Sans MT" w:cs="Tahoma"/>
          <w:sz w:val="24"/>
          <w:szCs w:val="24"/>
        </w:rPr>
        <w:t xml:space="preserve"> which can </w:t>
      </w:r>
      <w:r w:rsidR="00BB003B" w:rsidRPr="00300733">
        <w:rPr>
          <w:rFonts w:ascii="Gill Sans MT" w:hAnsi="Gill Sans MT" w:cs="Tahoma"/>
          <w:sz w:val="24"/>
          <w:szCs w:val="24"/>
        </w:rPr>
        <w:t>have a profound impact on children’s lives.</w:t>
      </w:r>
    </w:p>
    <w:p w:rsidR="00474E2D" w:rsidRPr="00300733" w:rsidRDefault="00474E2D" w:rsidP="00474E2D">
      <w:pPr>
        <w:spacing w:after="0" w:line="240" w:lineRule="auto"/>
        <w:jc w:val="both"/>
        <w:rPr>
          <w:rFonts w:ascii="Gill Sans MT" w:hAnsi="Gill Sans MT" w:cs="Tahoma"/>
          <w:sz w:val="24"/>
          <w:szCs w:val="24"/>
        </w:rPr>
      </w:pPr>
    </w:p>
    <w:p w:rsidR="00191AC0" w:rsidRPr="00300733" w:rsidRDefault="00191AC0"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 xml:space="preserve">In Mia’s case, this means ensuring that her family have enough to live on.  </w:t>
      </w:r>
      <w:r w:rsidR="00F44680" w:rsidRPr="00300733">
        <w:rPr>
          <w:rFonts w:ascii="Gill Sans MT" w:hAnsi="Gill Sans MT" w:cs="Tahoma"/>
          <w:sz w:val="24"/>
          <w:szCs w:val="24"/>
        </w:rPr>
        <w:t>So that she and her family can settle down and put down roots in a place</w:t>
      </w:r>
      <w:r w:rsidRPr="00300733">
        <w:rPr>
          <w:rFonts w:ascii="Gill Sans MT" w:hAnsi="Gill Sans MT" w:cs="Tahoma"/>
          <w:sz w:val="24"/>
          <w:szCs w:val="24"/>
        </w:rPr>
        <w:t>.</w:t>
      </w:r>
    </w:p>
    <w:p w:rsidR="00474E2D" w:rsidRPr="00300733" w:rsidRDefault="00474E2D" w:rsidP="00474E2D">
      <w:pPr>
        <w:spacing w:after="0" w:line="240" w:lineRule="auto"/>
        <w:jc w:val="both"/>
        <w:rPr>
          <w:rFonts w:ascii="Gill Sans MT" w:hAnsi="Gill Sans MT" w:cs="Tahoma"/>
          <w:sz w:val="24"/>
          <w:szCs w:val="24"/>
        </w:rPr>
      </w:pPr>
    </w:p>
    <w:p w:rsidR="00F632AE" w:rsidRDefault="00F632AE"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 xml:space="preserve">The second is to address the relationships that they have </w:t>
      </w:r>
      <w:r w:rsidR="00BB003B" w:rsidRPr="00300733">
        <w:rPr>
          <w:rFonts w:ascii="Gill Sans MT" w:hAnsi="Gill Sans MT" w:cs="Tahoma"/>
          <w:sz w:val="24"/>
          <w:szCs w:val="24"/>
        </w:rPr>
        <w:t>with others</w:t>
      </w:r>
      <w:r w:rsidRPr="00300733">
        <w:rPr>
          <w:rFonts w:ascii="Gill Sans MT" w:hAnsi="Gill Sans MT" w:cs="Tahoma"/>
          <w:sz w:val="24"/>
          <w:szCs w:val="24"/>
        </w:rPr>
        <w:t>.</w:t>
      </w:r>
      <w:r w:rsidR="00191AC0" w:rsidRPr="00300733">
        <w:rPr>
          <w:rFonts w:ascii="Gill Sans MT" w:hAnsi="Gill Sans MT" w:cs="Tahoma"/>
          <w:sz w:val="24"/>
          <w:szCs w:val="24"/>
        </w:rPr>
        <w:t xml:space="preserve">  This may be their family, but </w:t>
      </w:r>
      <w:r w:rsidR="00FC4FC7" w:rsidRPr="00300733">
        <w:rPr>
          <w:rFonts w:ascii="Gill Sans MT" w:hAnsi="Gill Sans MT" w:cs="Tahoma"/>
          <w:sz w:val="24"/>
          <w:szCs w:val="24"/>
        </w:rPr>
        <w:t>it also includes relationships with friends, and with professionals such as teachers.</w:t>
      </w:r>
    </w:p>
    <w:p w:rsidR="0076693C" w:rsidRPr="00300733" w:rsidRDefault="0076693C" w:rsidP="00474E2D">
      <w:pPr>
        <w:spacing w:after="0" w:line="240" w:lineRule="auto"/>
        <w:jc w:val="both"/>
        <w:rPr>
          <w:rFonts w:ascii="Gill Sans MT" w:hAnsi="Gill Sans MT" w:cs="Tahoma"/>
          <w:sz w:val="24"/>
          <w:szCs w:val="24"/>
        </w:rPr>
      </w:pPr>
    </w:p>
    <w:p w:rsidR="00FC4FC7" w:rsidRPr="00300733" w:rsidRDefault="00FC4FC7"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In Mia’s life, this may mean acting to reduce her experience of interpersonal violence amongst close friends and family.</w:t>
      </w:r>
    </w:p>
    <w:p w:rsidR="00474E2D" w:rsidRPr="00300733" w:rsidRDefault="00474E2D" w:rsidP="00474E2D">
      <w:pPr>
        <w:spacing w:after="0" w:line="240" w:lineRule="auto"/>
        <w:jc w:val="both"/>
        <w:rPr>
          <w:rFonts w:ascii="Gill Sans MT" w:hAnsi="Gill Sans MT" w:cs="Tahoma"/>
          <w:sz w:val="24"/>
          <w:szCs w:val="24"/>
        </w:rPr>
      </w:pPr>
    </w:p>
    <w:p w:rsidR="00BB003B" w:rsidRPr="00300733" w:rsidRDefault="00BB003B"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The third</w:t>
      </w:r>
      <w:r w:rsidR="00FC4FC7" w:rsidRPr="00300733">
        <w:rPr>
          <w:rFonts w:ascii="Gill Sans MT" w:hAnsi="Gill Sans MT" w:cs="Tahoma"/>
          <w:sz w:val="24"/>
          <w:szCs w:val="24"/>
        </w:rPr>
        <w:t xml:space="preserve"> – and perhaps the most important of all -</w:t>
      </w:r>
      <w:r w:rsidRPr="00300733">
        <w:rPr>
          <w:rFonts w:ascii="Gill Sans MT" w:hAnsi="Gill Sans MT" w:cs="Tahoma"/>
          <w:sz w:val="24"/>
          <w:szCs w:val="24"/>
        </w:rPr>
        <w:t xml:space="preserve"> is to improve the relationship </w:t>
      </w:r>
      <w:r w:rsidR="00191AC0" w:rsidRPr="00300733">
        <w:rPr>
          <w:rFonts w:ascii="Gill Sans MT" w:hAnsi="Gill Sans MT" w:cs="Tahoma"/>
          <w:sz w:val="24"/>
          <w:szCs w:val="24"/>
        </w:rPr>
        <w:t xml:space="preserve">that children and young people have with </w:t>
      </w:r>
      <w:r w:rsidR="00191AC0" w:rsidRPr="00300733">
        <w:rPr>
          <w:rFonts w:ascii="Gill Sans MT" w:hAnsi="Gill Sans MT" w:cs="Tahoma"/>
          <w:i/>
          <w:sz w:val="24"/>
          <w:szCs w:val="24"/>
        </w:rPr>
        <w:t>themselves</w:t>
      </w:r>
      <w:r w:rsidR="00191AC0" w:rsidRPr="00300733">
        <w:rPr>
          <w:rFonts w:ascii="Gill Sans MT" w:hAnsi="Gill Sans MT" w:cs="Tahoma"/>
          <w:sz w:val="24"/>
          <w:szCs w:val="24"/>
        </w:rPr>
        <w:t xml:space="preserve"> – how they feel about their self image, how resilient they are to the development of mental health problems.</w:t>
      </w:r>
    </w:p>
    <w:p w:rsidR="00474E2D" w:rsidRPr="00300733" w:rsidRDefault="00474E2D" w:rsidP="00474E2D">
      <w:pPr>
        <w:spacing w:after="0" w:line="240" w:lineRule="auto"/>
        <w:jc w:val="both"/>
        <w:rPr>
          <w:rFonts w:ascii="Gill Sans MT" w:hAnsi="Gill Sans MT" w:cs="Tahoma"/>
          <w:sz w:val="24"/>
          <w:szCs w:val="24"/>
        </w:rPr>
      </w:pPr>
    </w:p>
    <w:p w:rsidR="00191AC0" w:rsidRPr="00300733" w:rsidRDefault="00191AC0"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In Mia’s case, this means addressing the sadness and anger she talks about in her life – giving her the freedom to face the future with joy.</w:t>
      </w:r>
    </w:p>
    <w:p w:rsidR="00474E2D" w:rsidRPr="00300733" w:rsidRDefault="00474E2D" w:rsidP="00474E2D">
      <w:pPr>
        <w:spacing w:after="0" w:line="240" w:lineRule="auto"/>
        <w:jc w:val="both"/>
        <w:rPr>
          <w:rFonts w:ascii="Gill Sans MT" w:hAnsi="Gill Sans MT" w:cs="Tahoma"/>
          <w:sz w:val="24"/>
          <w:szCs w:val="24"/>
        </w:rPr>
      </w:pPr>
    </w:p>
    <w:p w:rsidR="00F44680" w:rsidRPr="00300733" w:rsidRDefault="00F44680"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Each of th</w:t>
      </w:r>
      <w:r w:rsidR="00FC4FC7" w:rsidRPr="00300733">
        <w:rPr>
          <w:rFonts w:ascii="Gill Sans MT" w:hAnsi="Gill Sans MT" w:cs="Tahoma"/>
          <w:sz w:val="24"/>
          <w:szCs w:val="24"/>
        </w:rPr>
        <w:t>ese domains</w:t>
      </w:r>
      <w:r w:rsidRPr="00300733">
        <w:rPr>
          <w:rFonts w:ascii="Gill Sans MT" w:hAnsi="Gill Sans MT" w:cs="Tahoma"/>
          <w:sz w:val="24"/>
          <w:szCs w:val="24"/>
        </w:rPr>
        <w:t xml:space="preserve"> intertwines with, each of the others.</w:t>
      </w:r>
      <w:r w:rsidR="00FC4FC7" w:rsidRPr="00300733">
        <w:rPr>
          <w:rFonts w:ascii="Gill Sans MT" w:hAnsi="Gill Sans MT" w:cs="Tahoma"/>
          <w:sz w:val="24"/>
          <w:szCs w:val="24"/>
        </w:rPr>
        <w:t xml:space="preserve">  For example, by stabilising Mia’s family’s housing situation</w:t>
      </w:r>
      <w:r w:rsidR="00444F0B" w:rsidRPr="00300733">
        <w:rPr>
          <w:rFonts w:ascii="Gill Sans MT" w:hAnsi="Gill Sans MT" w:cs="Tahoma"/>
          <w:sz w:val="24"/>
          <w:szCs w:val="24"/>
        </w:rPr>
        <w:t xml:space="preserve"> – by enabling her to put down roots within a community,</w:t>
      </w:r>
      <w:r w:rsidR="00FC4FC7" w:rsidRPr="00300733">
        <w:rPr>
          <w:rFonts w:ascii="Gill Sans MT" w:hAnsi="Gill Sans MT" w:cs="Tahoma"/>
          <w:sz w:val="24"/>
          <w:szCs w:val="24"/>
        </w:rPr>
        <w:t xml:space="preserve"> we might </w:t>
      </w:r>
      <w:r w:rsidR="00444F0B" w:rsidRPr="00300733">
        <w:rPr>
          <w:rFonts w:ascii="Gill Sans MT" w:hAnsi="Gill Sans MT" w:cs="Tahoma"/>
          <w:sz w:val="24"/>
          <w:szCs w:val="24"/>
        </w:rPr>
        <w:t>also enable her to build new, long lasting friendships with other children.</w:t>
      </w:r>
    </w:p>
    <w:p w:rsidR="00474E2D" w:rsidRPr="00300733" w:rsidRDefault="00474E2D" w:rsidP="00474E2D">
      <w:pPr>
        <w:spacing w:after="0" w:line="240" w:lineRule="auto"/>
        <w:jc w:val="both"/>
        <w:rPr>
          <w:rFonts w:ascii="Gill Sans MT" w:hAnsi="Gill Sans MT" w:cs="Tahoma"/>
          <w:sz w:val="24"/>
          <w:szCs w:val="24"/>
        </w:rPr>
      </w:pPr>
    </w:p>
    <w:p w:rsidR="00FC4FC7" w:rsidRPr="00300733" w:rsidRDefault="00444F0B"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I</w:t>
      </w:r>
      <w:r w:rsidR="00FC4FC7" w:rsidRPr="00300733">
        <w:rPr>
          <w:rFonts w:ascii="Gill Sans MT" w:hAnsi="Gill Sans MT" w:cs="Tahoma"/>
          <w:sz w:val="24"/>
          <w:szCs w:val="24"/>
        </w:rPr>
        <w:t xml:space="preserve">t is only be acting holistically – across these three different domains of children’s lives – can we deliver real change.  </w:t>
      </w:r>
      <w:r w:rsidRPr="00300733">
        <w:rPr>
          <w:rFonts w:ascii="Gill Sans MT" w:hAnsi="Gill Sans MT" w:cs="Tahoma"/>
          <w:sz w:val="24"/>
          <w:szCs w:val="24"/>
        </w:rPr>
        <w:t xml:space="preserve">Only in this way can we help a young person in their journey towards </w:t>
      </w:r>
      <w:r w:rsidR="00FC4FC7" w:rsidRPr="00300733">
        <w:rPr>
          <w:rFonts w:ascii="Gill Sans MT" w:hAnsi="Gill Sans MT" w:cs="Tahoma"/>
          <w:sz w:val="24"/>
          <w:szCs w:val="24"/>
        </w:rPr>
        <w:t>true wholeness of heart and life.</w:t>
      </w:r>
    </w:p>
    <w:p w:rsidR="003B13CB" w:rsidRDefault="003B13CB" w:rsidP="00474E2D">
      <w:pPr>
        <w:spacing w:after="0" w:line="240" w:lineRule="auto"/>
        <w:jc w:val="both"/>
        <w:rPr>
          <w:rFonts w:ascii="Gill Sans MT" w:hAnsi="Gill Sans MT" w:cs="Tahoma"/>
          <w:sz w:val="24"/>
          <w:szCs w:val="24"/>
        </w:rPr>
      </w:pPr>
    </w:p>
    <w:p w:rsidR="0076693C" w:rsidRPr="00300733" w:rsidRDefault="0076693C" w:rsidP="00474E2D">
      <w:pPr>
        <w:spacing w:after="0" w:line="240" w:lineRule="auto"/>
        <w:jc w:val="both"/>
        <w:rPr>
          <w:rFonts w:ascii="Gill Sans MT" w:hAnsi="Gill Sans MT" w:cs="Tahoma"/>
          <w:sz w:val="24"/>
          <w:szCs w:val="24"/>
        </w:rPr>
      </w:pPr>
    </w:p>
    <w:p w:rsidR="005A2E7C" w:rsidRPr="00300733" w:rsidRDefault="009C0CC1" w:rsidP="00474E2D">
      <w:pPr>
        <w:spacing w:after="0" w:line="240" w:lineRule="auto"/>
        <w:jc w:val="both"/>
        <w:rPr>
          <w:rFonts w:ascii="Gill Sans MT" w:hAnsi="Gill Sans MT" w:cs="Tahoma"/>
          <w:b/>
          <w:sz w:val="24"/>
          <w:szCs w:val="24"/>
        </w:rPr>
      </w:pPr>
      <w:r w:rsidRPr="00300733">
        <w:rPr>
          <w:rFonts w:ascii="Gill Sans MT" w:hAnsi="Gill Sans MT" w:cs="Tahoma"/>
          <w:b/>
          <w:sz w:val="24"/>
          <w:szCs w:val="24"/>
        </w:rPr>
        <w:t>Young Carers</w:t>
      </w:r>
    </w:p>
    <w:p w:rsidR="00BC32D0" w:rsidRPr="00300733" w:rsidRDefault="00BC32D0"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I wanted to end this lecture with an example of how The Children’s Society work to address different areas of challenge across the lives of children affected by multiple disadvantage.  To show how our ambitions to support young people in their journey towards wholeness of heart and life is put into practice.</w:t>
      </w:r>
    </w:p>
    <w:p w:rsidR="00474E2D" w:rsidRPr="00300733" w:rsidRDefault="00474E2D" w:rsidP="00474E2D">
      <w:pPr>
        <w:spacing w:after="0" w:line="240" w:lineRule="auto"/>
        <w:jc w:val="both"/>
        <w:rPr>
          <w:rFonts w:ascii="Gill Sans MT" w:hAnsi="Gill Sans MT" w:cs="Tahoma"/>
          <w:sz w:val="24"/>
          <w:szCs w:val="24"/>
        </w:rPr>
      </w:pPr>
    </w:p>
    <w:p w:rsidR="005A2E7C" w:rsidRPr="00300733" w:rsidRDefault="00906EEF"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One group of children who face more challen</w:t>
      </w:r>
      <w:r w:rsidR="009C0CC1" w:rsidRPr="00300733">
        <w:rPr>
          <w:rFonts w:ascii="Gill Sans MT" w:hAnsi="Gill Sans MT" w:cs="Tahoma"/>
          <w:sz w:val="24"/>
          <w:szCs w:val="24"/>
        </w:rPr>
        <w:t>ges than most across these d</w:t>
      </w:r>
      <w:r w:rsidR="00A2262B" w:rsidRPr="00300733">
        <w:rPr>
          <w:rFonts w:ascii="Gill Sans MT" w:hAnsi="Gill Sans MT" w:cs="Tahoma"/>
          <w:sz w:val="24"/>
          <w:szCs w:val="24"/>
        </w:rPr>
        <w:t>ifferent domains are those young people who care for a loved one affected by ill health or disability</w:t>
      </w:r>
      <w:r w:rsidR="009C0CC1" w:rsidRPr="00300733">
        <w:rPr>
          <w:rFonts w:ascii="Gill Sans MT" w:hAnsi="Gill Sans MT" w:cs="Tahoma"/>
          <w:sz w:val="24"/>
          <w:szCs w:val="24"/>
        </w:rPr>
        <w:t>.</w:t>
      </w:r>
    </w:p>
    <w:p w:rsidR="00BC32D0" w:rsidRPr="00300733" w:rsidRDefault="00A2262B"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Through our “</w:t>
      </w:r>
      <w:r w:rsidR="00BC32D0" w:rsidRPr="00300733">
        <w:rPr>
          <w:rFonts w:ascii="Gill Sans MT" w:hAnsi="Gill Sans MT" w:cs="Tahoma"/>
          <w:sz w:val="24"/>
          <w:szCs w:val="24"/>
        </w:rPr>
        <w:t>I</w:t>
      </w:r>
      <w:r w:rsidRPr="00300733">
        <w:rPr>
          <w:rFonts w:ascii="Gill Sans MT" w:hAnsi="Gill Sans MT" w:cs="Tahoma"/>
          <w:sz w:val="24"/>
          <w:szCs w:val="24"/>
        </w:rPr>
        <w:t>nclude” programme, The Children’s Society works to support young carers across a</w:t>
      </w:r>
      <w:r w:rsidR="00BC32D0" w:rsidRPr="00300733">
        <w:rPr>
          <w:rFonts w:ascii="Gill Sans MT" w:hAnsi="Gill Sans MT" w:cs="Tahoma"/>
          <w:sz w:val="24"/>
          <w:szCs w:val="24"/>
        </w:rPr>
        <w:t>ll three domains of their life – their material circumstances, their relationship with others, and their relationship with themselves.</w:t>
      </w:r>
      <w:r w:rsidRPr="00300733">
        <w:rPr>
          <w:rFonts w:ascii="Gill Sans MT" w:hAnsi="Gill Sans MT" w:cs="Tahoma"/>
          <w:sz w:val="24"/>
          <w:szCs w:val="24"/>
        </w:rPr>
        <w:t xml:space="preserve"> </w:t>
      </w:r>
    </w:p>
    <w:p w:rsidR="00474E2D" w:rsidRPr="00300733" w:rsidRDefault="00474E2D" w:rsidP="00474E2D">
      <w:pPr>
        <w:spacing w:after="0" w:line="240" w:lineRule="auto"/>
        <w:jc w:val="both"/>
        <w:rPr>
          <w:rFonts w:ascii="Gill Sans MT" w:hAnsi="Gill Sans MT" w:cs="Tahoma"/>
          <w:sz w:val="24"/>
          <w:szCs w:val="24"/>
        </w:rPr>
      </w:pPr>
    </w:p>
    <w:p w:rsidR="00BC32D0" w:rsidRPr="00300733" w:rsidRDefault="00BC32D0"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For too many young carers, financial resilience can present real challenges. Their family may be living on a lower level of income as a result of parental ill heal</w:t>
      </w:r>
      <w:r w:rsidR="00AD7FAB" w:rsidRPr="00300733">
        <w:rPr>
          <w:rFonts w:ascii="Gill Sans MT" w:hAnsi="Gill Sans MT" w:cs="Tahoma"/>
          <w:sz w:val="24"/>
          <w:szCs w:val="24"/>
        </w:rPr>
        <w:t>th.  Young carers themselves often</w:t>
      </w:r>
      <w:r w:rsidRPr="00300733">
        <w:rPr>
          <w:rFonts w:ascii="Gill Sans MT" w:hAnsi="Gill Sans MT" w:cs="Tahoma"/>
          <w:sz w:val="24"/>
          <w:szCs w:val="24"/>
        </w:rPr>
        <w:t xml:space="preserve"> have to manage the family’s fina</w:t>
      </w:r>
      <w:r w:rsidR="00AD7FAB" w:rsidRPr="00300733">
        <w:rPr>
          <w:rFonts w:ascii="Gill Sans MT" w:hAnsi="Gill Sans MT" w:cs="Tahoma"/>
          <w:sz w:val="24"/>
          <w:szCs w:val="24"/>
        </w:rPr>
        <w:t>nces.</w:t>
      </w:r>
    </w:p>
    <w:p w:rsidR="00474E2D" w:rsidRPr="00300733" w:rsidRDefault="00474E2D" w:rsidP="00474E2D">
      <w:pPr>
        <w:spacing w:after="0" w:line="240" w:lineRule="auto"/>
        <w:jc w:val="both"/>
        <w:rPr>
          <w:rFonts w:ascii="Gill Sans MT" w:hAnsi="Gill Sans MT" w:cs="Tahoma"/>
          <w:sz w:val="24"/>
          <w:szCs w:val="24"/>
        </w:rPr>
      </w:pPr>
    </w:p>
    <w:p w:rsidR="00BC32D0" w:rsidRPr="00300733" w:rsidRDefault="00BC32D0"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Based on young carers</w:t>
      </w:r>
      <w:r w:rsidR="00AD7FAB" w:rsidRPr="00300733">
        <w:rPr>
          <w:rFonts w:ascii="Gill Sans MT" w:hAnsi="Gill Sans MT" w:cs="Tahoma"/>
          <w:sz w:val="24"/>
          <w:szCs w:val="24"/>
        </w:rPr>
        <w:t>’</w:t>
      </w:r>
      <w:r w:rsidRPr="00300733">
        <w:rPr>
          <w:rFonts w:ascii="Gill Sans MT" w:hAnsi="Gill Sans MT" w:cs="Tahoma"/>
          <w:sz w:val="24"/>
          <w:szCs w:val="24"/>
        </w:rPr>
        <w:t xml:space="preserve"> own experiences, our </w:t>
      </w:r>
      <w:r w:rsidR="00AD7FAB" w:rsidRPr="00300733">
        <w:rPr>
          <w:rFonts w:ascii="Gill Sans MT" w:hAnsi="Gill Sans MT" w:cs="Tahoma"/>
          <w:sz w:val="24"/>
          <w:szCs w:val="24"/>
        </w:rPr>
        <w:t>money matters programme developed a peer led, financial capability training model for young carers across the South of England.  Furthermore we provide advice and support to ensure that young carers receive the financial support they need through our advice hub.</w:t>
      </w:r>
    </w:p>
    <w:p w:rsidR="00474E2D" w:rsidRPr="00300733" w:rsidRDefault="00474E2D" w:rsidP="00474E2D">
      <w:pPr>
        <w:spacing w:after="0" w:line="240" w:lineRule="auto"/>
        <w:jc w:val="both"/>
        <w:rPr>
          <w:rFonts w:ascii="Gill Sans MT" w:hAnsi="Gill Sans MT" w:cs="Tahoma"/>
          <w:sz w:val="24"/>
          <w:szCs w:val="24"/>
        </w:rPr>
      </w:pPr>
    </w:p>
    <w:p w:rsidR="00961D97" w:rsidRPr="00300733" w:rsidRDefault="00961D97"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However, material resources are not enough on their own.  Young carers rely on strong and supportive relationships both at home, and at school.  However, with their time taken up with many conflicting priorities</w:t>
      </w:r>
      <w:r w:rsidR="001D11DF" w:rsidRPr="00300733">
        <w:rPr>
          <w:rFonts w:ascii="Gill Sans MT" w:hAnsi="Gill Sans MT" w:cs="Tahoma"/>
          <w:sz w:val="24"/>
          <w:szCs w:val="24"/>
        </w:rPr>
        <w:t xml:space="preserve"> schools often find it difficult to make sure that young carers are given the focussed support and attention that they need.</w:t>
      </w:r>
    </w:p>
    <w:p w:rsidR="00474E2D" w:rsidRPr="00300733" w:rsidRDefault="00474E2D" w:rsidP="00474E2D">
      <w:pPr>
        <w:spacing w:after="0" w:line="240" w:lineRule="auto"/>
        <w:jc w:val="both"/>
        <w:rPr>
          <w:rFonts w:ascii="Gill Sans MT" w:hAnsi="Gill Sans MT" w:cs="Tahoma"/>
          <w:sz w:val="24"/>
          <w:szCs w:val="24"/>
        </w:rPr>
      </w:pPr>
    </w:p>
    <w:p w:rsidR="00961D97" w:rsidRPr="00300733" w:rsidRDefault="00081DF0" w:rsidP="00474E2D">
      <w:pPr>
        <w:spacing w:after="0" w:line="240" w:lineRule="auto"/>
        <w:jc w:val="both"/>
        <w:rPr>
          <w:rFonts w:ascii="Gill Sans MT" w:hAnsi="Gill Sans MT" w:cs="Tahoma"/>
          <w:i/>
          <w:sz w:val="24"/>
          <w:szCs w:val="24"/>
        </w:rPr>
      </w:pPr>
      <w:r w:rsidRPr="00300733">
        <w:rPr>
          <w:rFonts w:ascii="Gill Sans MT" w:hAnsi="Gill Sans MT" w:cs="Tahoma"/>
          <w:i/>
          <w:sz w:val="24"/>
          <w:szCs w:val="24"/>
        </w:rPr>
        <w:t xml:space="preserve">For example, </w:t>
      </w:r>
      <w:r w:rsidR="00961D97" w:rsidRPr="00300733">
        <w:rPr>
          <w:rFonts w:ascii="Gill Sans MT" w:hAnsi="Gill Sans MT" w:cs="Tahoma"/>
          <w:i/>
          <w:sz w:val="24"/>
          <w:szCs w:val="24"/>
        </w:rPr>
        <w:t xml:space="preserve">Jolene is 19 years old. </w:t>
      </w:r>
      <w:r w:rsidR="00474E2D" w:rsidRPr="00300733">
        <w:rPr>
          <w:rFonts w:ascii="Gill Sans MT" w:hAnsi="Gill Sans MT" w:cs="Tahoma"/>
          <w:i/>
          <w:sz w:val="24"/>
          <w:szCs w:val="24"/>
        </w:rPr>
        <w:t xml:space="preserve"> </w:t>
      </w:r>
      <w:r w:rsidR="00961D97" w:rsidRPr="00300733">
        <w:rPr>
          <w:rFonts w:ascii="Gill Sans MT" w:hAnsi="Gill Sans MT" w:cs="Tahoma"/>
          <w:i/>
          <w:sz w:val="24"/>
          <w:szCs w:val="24"/>
        </w:rPr>
        <w:t>She lives alone with her mum who has suffered with mental ill health since Jolene was young.</w:t>
      </w:r>
    </w:p>
    <w:p w:rsidR="00474E2D" w:rsidRPr="00300733" w:rsidRDefault="00474E2D" w:rsidP="00474E2D">
      <w:pPr>
        <w:spacing w:after="0" w:line="240" w:lineRule="auto"/>
        <w:jc w:val="both"/>
        <w:rPr>
          <w:rFonts w:ascii="Gill Sans MT" w:hAnsi="Gill Sans MT" w:cs="Tahoma"/>
          <w:i/>
          <w:sz w:val="24"/>
          <w:szCs w:val="24"/>
        </w:rPr>
      </w:pPr>
    </w:p>
    <w:p w:rsidR="00961D97" w:rsidRPr="00300733" w:rsidRDefault="00961D97" w:rsidP="00474E2D">
      <w:pPr>
        <w:spacing w:after="0" w:line="240" w:lineRule="auto"/>
        <w:jc w:val="both"/>
        <w:rPr>
          <w:rFonts w:ascii="Gill Sans MT" w:hAnsi="Gill Sans MT" w:cs="Tahoma"/>
          <w:i/>
          <w:sz w:val="24"/>
          <w:szCs w:val="24"/>
        </w:rPr>
      </w:pPr>
      <w:r w:rsidRPr="00300733">
        <w:rPr>
          <w:rFonts w:ascii="Gill Sans MT" w:hAnsi="Gill Sans MT" w:cs="Tahoma"/>
          <w:i/>
          <w:sz w:val="24"/>
          <w:szCs w:val="24"/>
        </w:rPr>
        <w:t>Jolene’s earliest memory of helping to look after her mum was when she was in infant school. She would bring her mum a bowl of cereal for her breakfast, help her to take her medication, and comfort her when she cried.</w:t>
      </w:r>
    </w:p>
    <w:p w:rsidR="00474E2D" w:rsidRPr="00300733" w:rsidRDefault="00474E2D" w:rsidP="00474E2D">
      <w:pPr>
        <w:spacing w:after="0" w:line="240" w:lineRule="auto"/>
        <w:jc w:val="both"/>
        <w:rPr>
          <w:rFonts w:ascii="Gill Sans MT" w:hAnsi="Gill Sans MT" w:cs="Tahoma"/>
          <w:i/>
          <w:sz w:val="24"/>
          <w:szCs w:val="24"/>
        </w:rPr>
      </w:pPr>
    </w:p>
    <w:p w:rsidR="00961D97" w:rsidRPr="00300733" w:rsidRDefault="00961D97" w:rsidP="00474E2D">
      <w:pPr>
        <w:spacing w:after="0" w:line="240" w:lineRule="auto"/>
        <w:jc w:val="both"/>
        <w:rPr>
          <w:rFonts w:ascii="Gill Sans MT" w:hAnsi="Gill Sans MT" w:cs="Tahoma"/>
          <w:i/>
          <w:sz w:val="24"/>
          <w:szCs w:val="24"/>
        </w:rPr>
      </w:pPr>
      <w:r w:rsidRPr="00300733">
        <w:rPr>
          <w:rFonts w:ascii="Gill Sans MT" w:hAnsi="Gill Sans MT" w:cs="Tahoma"/>
          <w:i/>
          <w:sz w:val="24"/>
          <w:szCs w:val="24"/>
        </w:rPr>
        <w:t>Her recollection was that she did these things because she realised they needed doing and there was no one else around to help.</w:t>
      </w:r>
    </w:p>
    <w:p w:rsidR="00474E2D" w:rsidRPr="00300733" w:rsidRDefault="00474E2D" w:rsidP="00474E2D">
      <w:pPr>
        <w:spacing w:after="0" w:line="240" w:lineRule="auto"/>
        <w:jc w:val="both"/>
        <w:rPr>
          <w:rFonts w:ascii="Gill Sans MT" w:hAnsi="Gill Sans MT" w:cs="Tahoma"/>
          <w:i/>
          <w:sz w:val="24"/>
          <w:szCs w:val="24"/>
        </w:rPr>
      </w:pPr>
    </w:p>
    <w:p w:rsidR="00961D97" w:rsidRPr="00300733" w:rsidRDefault="00961D97" w:rsidP="00474E2D">
      <w:pPr>
        <w:spacing w:after="0" w:line="240" w:lineRule="auto"/>
        <w:jc w:val="both"/>
        <w:rPr>
          <w:rFonts w:ascii="Gill Sans MT" w:hAnsi="Gill Sans MT" w:cs="Tahoma"/>
          <w:i/>
          <w:sz w:val="24"/>
          <w:szCs w:val="24"/>
        </w:rPr>
      </w:pPr>
      <w:r w:rsidRPr="00300733">
        <w:rPr>
          <w:rFonts w:ascii="Gill Sans MT" w:hAnsi="Gill Sans MT" w:cs="Tahoma"/>
          <w:i/>
          <w:sz w:val="24"/>
          <w:szCs w:val="24"/>
        </w:rPr>
        <w:t>When Jolene was still at her first school her mum had to spend some time in hospital – and Jolene was given extra support at school and cared for at home. Her mum’s condition improved and she came back home, and as she gradually recovered better health the support to Jolene became less and less.</w:t>
      </w:r>
    </w:p>
    <w:p w:rsidR="00474E2D" w:rsidRPr="00300733" w:rsidRDefault="00474E2D" w:rsidP="00474E2D">
      <w:pPr>
        <w:spacing w:after="0" w:line="240" w:lineRule="auto"/>
        <w:jc w:val="both"/>
        <w:rPr>
          <w:rFonts w:ascii="Gill Sans MT" w:hAnsi="Gill Sans MT" w:cs="Tahoma"/>
          <w:i/>
          <w:sz w:val="24"/>
          <w:szCs w:val="24"/>
        </w:rPr>
      </w:pPr>
    </w:p>
    <w:p w:rsidR="00961D97" w:rsidRPr="00300733" w:rsidRDefault="00961D97" w:rsidP="00474E2D">
      <w:pPr>
        <w:spacing w:after="0" w:line="240" w:lineRule="auto"/>
        <w:jc w:val="both"/>
        <w:rPr>
          <w:rFonts w:ascii="Gill Sans MT" w:hAnsi="Gill Sans MT" w:cs="Tahoma"/>
          <w:i/>
          <w:sz w:val="24"/>
          <w:szCs w:val="24"/>
        </w:rPr>
      </w:pPr>
      <w:r w:rsidRPr="00300733">
        <w:rPr>
          <w:rFonts w:ascii="Gill Sans MT" w:hAnsi="Gill Sans MT" w:cs="Tahoma"/>
          <w:i/>
          <w:sz w:val="24"/>
          <w:szCs w:val="24"/>
        </w:rPr>
        <w:t>Soon there was no extra help or support for Jolene or her mum and, not long after, Jolene moved to secondary school where no one knew about her situation at home.</w:t>
      </w:r>
    </w:p>
    <w:p w:rsidR="00474E2D" w:rsidRPr="00300733" w:rsidRDefault="00474E2D" w:rsidP="00474E2D">
      <w:pPr>
        <w:spacing w:after="0" w:line="240" w:lineRule="auto"/>
        <w:jc w:val="both"/>
        <w:rPr>
          <w:rFonts w:ascii="Gill Sans MT" w:hAnsi="Gill Sans MT" w:cs="Tahoma"/>
          <w:i/>
          <w:sz w:val="24"/>
          <w:szCs w:val="24"/>
        </w:rPr>
      </w:pPr>
    </w:p>
    <w:p w:rsidR="00961D97" w:rsidRPr="00300733" w:rsidRDefault="00961D97" w:rsidP="00474E2D">
      <w:pPr>
        <w:spacing w:after="0" w:line="240" w:lineRule="auto"/>
        <w:jc w:val="both"/>
        <w:rPr>
          <w:rFonts w:ascii="Gill Sans MT" w:hAnsi="Gill Sans MT" w:cs="Tahoma"/>
          <w:i/>
          <w:sz w:val="24"/>
          <w:szCs w:val="24"/>
        </w:rPr>
      </w:pPr>
      <w:r w:rsidRPr="00300733">
        <w:rPr>
          <w:rFonts w:ascii="Gill Sans MT" w:hAnsi="Gill Sans MT" w:cs="Tahoma"/>
          <w:i/>
          <w:sz w:val="24"/>
          <w:szCs w:val="24"/>
        </w:rPr>
        <w:t>Jolene began to feel stressed and anxious and her mum suggested she saw a counsellor. The counsellor identified that Jolene was a young carer and referred her to her local young carers service – though Jolene says</w:t>
      </w:r>
      <w:r w:rsidR="001D11DF" w:rsidRPr="00300733">
        <w:rPr>
          <w:rFonts w:ascii="Gill Sans MT" w:hAnsi="Gill Sans MT" w:cs="Tahoma"/>
          <w:i/>
          <w:sz w:val="24"/>
          <w:szCs w:val="24"/>
        </w:rPr>
        <w:t xml:space="preserve"> </w:t>
      </w:r>
      <w:r w:rsidRPr="00300733">
        <w:rPr>
          <w:rFonts w:ascii="Gill Sans MT" w:hAnsi="Gill Sans MT" w:cs="Tahoma"/>
          <w:i/>
          <w:sz w:val="24"/>
          <w:szCs w:val="24"/>
        </w:rPr>
        <w:t>that she didn’t really understand about this and no one told h</w:t>
      </w:r>
      <w:r w:rsidR="001D11DF" w:rsidRPr="00300733">
        <w:rPr>
          <w:rFonts w:ascii="Gill Sans MT" w:hAnsi="Gill Sans MT" w:cs="Tahoma"/>
          <w:i/>
          <w:sz w:val="24"/>
          <w:szCs w:val="24"/>
        </w:rPr>
        <w:t xml:space="preserve">er what was happening. She went </w:t>
      </w:r>
      <w:r w:rsidRPr="00300733">
        <w:rPr>
          <w:rFonts w:ascii="Gill Sans MT" w:hAnsi="Gill Sans MT" w:cs="Tahoma"/>
          <w:i/>
          <w:sz w:val="24"/>
          <w:szCs w:val="24"/>
        </w:rPr>
        <w:t>to the project for a few months, but felt it wasn’t really for her and decided not to keep going.</w:t>
      </w:r>
    </w:p>
    <w:p w:rsidR="00474E2D" w:rsidRPr="00300733" w:rsidRDefault="00474E2D" w:rsidP="00474E2D">
      <w:pPr>
        <w:spacing w:after="0" w:line="240" w:lineRule="auto"/>
        <w:jc w:val="both"/>
        <w:rPr>
          <w:rFonts w:ascii="Gill Sans MT" w:hAnsi="Gill Sans MT" w:cs="Tahoma"/>
          <w:i/>
          <w:sz w:val="24"/>
          <w:szCs w:val="24"/>
        </w:rPr>
      </w:pPr>
    </w:p>
    <w:p w:rsidR="00961D97" w:rsidRDefault="00961D97" w:rsidP="00474E2D">
      <w:pPr>
        <w:spacing w:after="0" w:line="240" w:lineRule="auto"/>
        <w:jc w:val="both"/>
        <w:rPr>
          <w:rFonts w:ascii="Gill Sans MT" w:hAnsi="Gill Sans MT" w:cs="Tahoma"/>
          <w:i/>
          <w:sz w:val="24"/>
          <w:szCs w:val="24"/>
        </w:rPr>
      </w:pPr>
      <w:r w:rsidRPr="00300733">
        <w:rPr>
          <w:rFonts w:ascii="Gill Sans MT" w:hAnsi="Gill Sans MT" w:cs="Tahoma"/>
          <w:i/>
          <w:sz w:val="24"/>
          <w:szCs w:val="24"/>
        </w:rPr>
        <w:t>Jolene did not tell anyone about the support she gave t</w:t>
      </w:r>
      <w:r w:rsidR="001D11DF" w:rsidRPr="00300733">
        <w:rPr>
          <w:rFonts w:ascii="Gill Sans MT" w:hAnsi="Gill Sans MT" w:cs="Tahoma"/>
          <w:i/>
          <w:sz w:val="24"/>
          <w:szCs w:val="24"/>
        </w:rPr>
        <w:t xml:space="preserve">o her mum at home. When she was </w:t>
      </w:r>
      <w:r w:rsidRPr="00300733">
        <w:rPr>
          <w:rFonts w:ascii="Gill Sans MT" w:hAnsi="Gill Sans MT" w:cs="Tahoma"/>
          <w:i/>
          <w:sz w:val="24"/>
          <w:szCs w:val="24"/>
        </w:rPr>
        <w:t>16, her school held an assembly about young carers, but Jolene didn’t feel that enough was explained about how it can affect your life – and her classmates</w:t>
      </w:r>
      <w:r w:rsidR="001D11DF" w:rsidRPr="00300733">
        <w:rPr>
          <w:rFonts w:ascii="Gill Sans MT" w:hAnsi="Gill Sans MT" w:cs="Tahoma"/>
          <w:i/>
          <w:sz w:val="24"/>
          <w:szCs w:val="24"/>
        </w:rPr>
        <w:t xml:space="preserve"> </w:t>
      </w:r>
      <w:r w:rsidRPr="00300733">
        <w:rPr>
          <w:rFonts w:ascii="Gill Sans MT" w:hAnsi="Gill Sans MT" w:cs="Tahoma"/>
          <w:i/>
          <w:sz w:val="24"/>
          <w:szCs w:val="24"/>
        </w:rPr>
        <w:t>were laughing, joking or looking confused – so Jolene sat there keeping quiet and feeling embarrassed about what was going on at home.</w:t>
      </w:r>
    </w:p>
    <w:p w:rsidR="0076693C" w:rsidRPr="00300733" w:rsidRDefault="0076693C" w:rsidP="00474E2D">
      <w:pPr>
        <w:spacing w:after="0" w:line="240" w:lineRule="auto"/>
        <w:jc w:val="both"/>
        <w:rPr>
          <w:rFonts w:ascii="Gill Sans MT" w:hAnsi="Gill Sans MT" w:cs="Tahoma"/>
          <w:i/>
          <w:sz w:val="24"/>
          <w:szCs w:val="24"/>
        </w:rPr>
      </w:pPr>
    </w:p>
    <w:p w:rsidR="00961D97" w:rsidRPr="00300733" w:rsidRDefault="00961D97" w:rsidP="00474E2D">
      <w:pPr>
        <w:spacing w:after="0" w:line="240" w:lineRule="auto"/>
        <w:jc w:val="both"/>
        <w:rPr>
          <w:rFonts w:ascii="Gill Sans MT" w:hAnsi="Gill Sans MT" w:cs="Tahoma"/>
          <w:i/>
          <w:sz w:val="24"/>
          <w:szCs w:val="24"/>
        </w:rPr>
      </w:pPr>
      <w:r w:rsidRPr="00300733">
        <w:rPr>
          <w:rFonts w:ascii="Gill Sans MT" w:hAnsi="Gill Sans MT" w:cs="Tahoma"/>
          <w:i/>
          <w:sz w:val="24"/>
          <w:szCs w:val="24"/>
        </w:rPr>
        <w:t>Things were better at college. The environment was more informal and relaxed and there was a tutor who Jolene got on with really well and whom she felt she could trust. She told him about her mum and the situation at home and he listened and offered helpful suggestions on how to manage her studies. She liked the fact that he was approachable but didn’t ask her about the challenges she was having with providing care for her mum – it was enough that he knew and would make allowances when she struggled to do assignments on time or had to take days off.</w:t>
      </w:r>
    </w:p>
    <w:p w:rsidR="00474E2D" w:rsidRPr="00300733" w:rsidRDefault="00474E2D" w:rsidP="00474E2D">
      <w:pPr>
        <w:spacing w:after="0" w:line="240" w:lineRule="auto"/>
        <w:jc w:val="both"/>
        <w:rPr>
          <w:rFonts w:ascii="Gill Sans MT" w:hAnsi="Gill Sans MT" w:cs="Tahoma"/>
          <w:i/>
          <w:sz w:val="24"/>
          <w:szCs w:val="24"/>
        </w:rPr>
      </w:pPr>
    </w:p>
    <w:p w:rsidR="00961D97" w:rsidRPr="00300733" w:rsidRDefault="00961D97" w:rsidP="00474E2D">
      <w:pPr>
        <w:spacing w:after="0" w:line="240" w:lineRule="auto"/>
        <w:jc w:val="both"/>
        <w:rPr>
          <w:rFonts w:ascii="Gill Sans MT" w:hAnsi="Gill Sans MT" w:cs="Tahoma"/>
          <w:i/>
          <w:sz w:val="24"/>
          <w:szCs w:val="24"/>
        </w:rPr>
      </w:pPr>
      <w:r w:rsidRPr="00300733">
        <w:rPr>
          <w:rFonts w:ascii="Gill Sans MT" w:hAnsi="Gill Sans MT" w:cs="Tahoma"/>
          <w:i/>
          <w:sz w:val="24"/>
          <w:szCs w:val="24"/>
        </w:rPr>
        <w:t>Now Jolene is at university. She hasn’t told anyone there about her caregiving role. She knows that she should, and she’s bee</w:t>
      </w:r>
      <w:r w:rsidR="00081DF0" w:rsidRPr="00300733">
        <w:rPr>
          <w:rFonts w:ascii="Gill Sans MT" w:hAnsi="Gill Sans MT" w:cs="Tahoma"/>
          <w:i/>
          <w:sz w:val="24"/>
          <w:szCs w:val="24"/>
        </w:rPr>
        <w:t xml:space="preserve">n given information about where </w:t>
      </w:r>
      <w:r w:rsidRPr="00300733">
        <w:rPr>
          <w:rFonts w:ascii="Gill Sans MT" w:hAnsi="Gill Sans MT" w:cs="Tahoma"/>
          <w:i/>
          <w:sz w:val="24"/>
          <w:szCs w:val="24"/>
        </w:rPr>
        <w:t>to go if you need to get help, but she’s waiting until she knows which tutors she really likes and trusts – or until there’s a problem – before talking to someone.</w:t>
      </w:r>
    </w:p>
    <w:p w:rsidR="00474E2D" w:rsidRPr="00300733" w:rsidRDefault="00474E2D" w:rsidP="00474E2D">
      <w:pPr>
        <w:spacing w:after="0" w:line="240" w:lineRule="auto"/>
        <w:jc w:val="both"/>
        <w:rPr>
          <w:rFonts w:ascii="Gill Sans MT" w:hAnsi="Gill Sans MT" w:cs="Tahoma"/>
          <w:i/>
          <w:sz w:val="24"/>
          <w:szCs w:val="24"/>
        </w:rPr>
      </w:pPr>
    </w:p>
    <w:p w:rsidR="00AD7FAB" w:rsidRPr="00300733" w:rsidRDefault="00AD7FAB"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 xml:space="preserve">For this reason </w:t>
      </w:r>
      <w:r w:rsidR="0076693C">
        <w:rPr>
          <w:rFonts w:ascii="Gill Sans MT" w:hAnsi="Gill Sans MT" w:cs="Tahoma"/>
          <w:sz w:val="24"/>
          <w:szCs w:val="24"/>
        </w:rPr>
        <w:t>o</w:t>
      </w:r>
      <w:r w:rsidRPr="00300733">
        <w:rPr>
          <w:rFonts w:ascii="Gill Sans MT" w:hAnsi="Gill Sans MT" w:cs="Tahoma"/>
          <w:sz w:val="24"/>
          <w:szCs w:val="24"/>
        </w:rPr>
        <w:t>ur young carers in</w:t>
      </w:r>
      <w:r w:rsidR="00D60F69" w:rsidRPr="00300733">
        <w:rPr>
          <w:rFonts w:ascii="Gill Sans MT" w:hAnsi="Gill Sans MT" w:cs="Tahoma"/>
          <w:sz w:val="24"/>
          <w:szCs w:val="24"/>
        </w:rPr>
        <w:t xml:space="preserve"> schools programme</w:t>
      </w:r>
      <w:r w:rsidR="00FE7F22" w:rsidRPr="00300733">
        <w:rPr>
          <w:rFonts w:ascii="Gill Sans MT" w:hAnsi="Gill Sans MT" w:cs="Tahoma"/>
          <w:sz w:val="24"/>
          <w:szCs w:val="24"/>
        </w:rPr>
        <w:t xml:space="preserve"> works with schools to ensure</w:t>
      </w:r>
      <w:r w:rsidR="00081DF0" w:rsidRPr="00300733">
        <w:rPr>
          <w:rFonts w:ascii="Gill Sans MT" w:hAnsi="Gill Sans MT" w:cs="Tahoma"/>
          <w:sz w:val="24"/>
          <w:szCs w:val="24"/>
        </w:rPr>
        <w:t xml:space="preserve"> that they are identifying young carers and providing the supportive environment they need in order to flourish.</w:t>
      </w:r>
    </w:p>
    <w:p w:rsidR="00BC32D0" w:rsidRPr="00300733" w:rsidRDefault="00081DF0"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Through the young carers in schools awards, the programme recognises the efforts that schools put in to make sure that things go well.  Amazingly, o</w:t>
      </w:r>
      <w:r w:rsidR="00D60F69" w:rsidRPr="00300733">
        <w:rPr>
          <w:rFonts w:ascii="Gill Sans MT" w:hAnsi="Gill Sans MT" w:cs="Tahoma"/>
          <w:sz w:val="24"/>
          <w:szCs w:val="24"/>
        </w:rPr>
        <w:t>ver 200 schools</w:t>
      </w:r>
      <w:r w:rsidR="001C5A23" w:rsidRPr="00300733">
        <w:rPr>
          <w:rFonts w:ascii="Gill Sans MT" w:hAnsi="Gill Sans MT" w:cs="Tahoma"/>
          <w:sz w:val="24"/>
          <w:szCs w:val="24"/>
        </w:rPr>
        <w:t xml:space="preserve"> are now part of the young carers in schools </w:t>
      </w:r>
      <w:r w:rsidRPr="00300733">
        <w:rPr>
          <w:rFonts w:ascii="Gill Sans MT" w:hAnsi="Gill Sans MT" w:cs="Tahoma"/>
          <w:sz w:val="24"/>
          <w:szCs w:val="24"/>
        </w:rPr>
        <w:t>award, improving the support and assistance offered to young carers</w:t>
      </w:r>
      <w:r w:rsidR="000C4C9A" w:rsidRPr="00300733">
        <w:rPr>
          <w:rFonts w:ascii="Gill Sans MT" w:hAnsi="Gill Sans MT" w:cs="Tahoma"/>
          <w:sz w:val="24"/>
          <w:szCs w:val="24"/>
        </w:rPr>
        <w:t xml:space="preserve"> in schools</w:t>
      </w:r>
      <w:r w:rsidRPr="00300733">
        <w:rPr>
          <w:rFonts w:ascii="Gill Sans MT" w:hAnsi="Gill Sans MT" w:cs="Tahoma"/>
          <w:sz w:val="24"/>
          <w:szCs w:val="24"/>
        </w:rPr>
        <w:t xml:space="preserve"> right across the country.</w:t>
      </w:r>
    </w:p>
    <w:p w:rsidR="00474E2D" w:rsidRPr="00300733" w:rsidRDefault="00474E2D" w:rsidP="00474E2D">
      <w:pPr>
        <w:spacing w:after="0" w:line="240" w:lineRule="auto"/>
        <w:jc w:val="both"/>
        <w:rPr>
          <w:rFonts w:ascii="Gill Sans MT" w:hAnsi="Gill Sans MT" w:cs="Tahoma"/>
          <w:sz w:val="24"/>
          <w:szCs w:val="24"/>
        </w:rPr>
      </w:pPr>
    </w:p>
    <w:p w:rsidR="009C0CC1" w:rsidRPr="00300733" w:rsidRDefault="00AD7FAB"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However,</w:t>
      </w:r>
      <w:r w:rsidR="000C4C9A" w:rsidRPr="00300733">
        <w:rPr>
          <w:rFonts w:ascii="Gill Sans MT" w:hAnsi="Gill Sans MT" w:cs="Tahoma"/>
          <w:sz w:val="24"/>
          <w:szCs w:val="24"/>
        </w:rPr>
        <w:t xml:space="preserve"> as well as material assistance, and supportive relationships,</w:t>
      </w:r>
      <w:r w:rsidRPr="00300733">
        <w:rPr>
          <w:rFonts w:ascii="Gill Sans MT" w:hAnsi="Gill Sans MT" w:cs="Tahoma"/>
          <w:sz w:val="24"/>
          <w:szCs w:val="24"/>
        </w:rPr>
        <w:t xml:space="preserve"> young carers also need space and resp</w:t>
      </w:r>
      <w:r w:rsidR="006B0611" w:rsidRPr="00300733">
        <w:rPr>
          <w:rFonts w:ascii="Gill Sans MT" w:hAnsi="Gill Sans MT" w:cs="Tahoma"/>
          <w:sz w:val="24"/>
          <w:szCs w:val="24"/>
        </w:rPr>
        <w:t>ite.  The opportunity to build</w:t>
      </w:r>
      <w:r w:rsidRPr="00300733">
        <w:rPr>
          <w:rFonts w:ascii="Gill Sans MT" w:hAnsi="Gill Sans MT" w:cs="Tahoma"/>
          <w:sz w:val="24"/>
          <w:szCs w:val="24"/>
        </w:rPr>
        <w:t xml:space="preserve"> their relationship wit</w:t>
      </w:r>
      <w:r w:rsidR="006B0611" w:rsidRPr="00300733">
        <w:rPr>
          <w:rFonts w:ascii="Gill Sans MT" w:hAnsi="Gill Sans MT" w:cs="Tahoma"/>
          <w:sz w:val="24"/>
          <w:szCs w:val="24"/>
        </w:rPr>
        <w:t>h themselves.  That’s why, in partnership with YMCA Fairthorne manor, we hold</w:t>
      </w:r>
      <w:r w:rsidRPr="00300733">
        <w:rPr>
          <w:rFonts w:ascii="Gill Sans MT" w:hAnsi="Gill Sans MT" w:cs="Tahoma"/>
          <w:sz w:val="24"/>
          <w:szCs w:val="24"/>
        </w:rPr>
        <w:t xml:space="preserve"> the</w:t>
      </w:r>
      <w:r w:rsidR="006B0611" w:rsidRPr="00300733">
        <w:rPr>
          <w:rFonts w:ascii="Gill Sans MT" w:hAnsi="Gill Sans MT" w:cs="Tahoma"/>
          <w:sz w:val="24"/>
          <w:szCs w:val="24"/>
        </w:rPr>
        <w:t xml:space="preserve"> annual</w:t>
      </w:r>
      <w:r w:rsidRPr="00300733">
        <w:rPr>
          <w:rFonts w:ascii="Gill Sans MT" w:hAnsi="Gill Sans MT" w:cs="Tahoma"/>
          <w:sz w:val="24"/>
          <w:szCs w:val="24"/>
        </w:rPr>
        <w:t xml:space="preserve"> Young Carers’ festival.</w:t>
      </w:r>
    </w:p>
    <w:p w:rsidR="00474E2D" w:rsidRPr="00300733" w:rsidRDefault="00474E2D" w:rsidP="00474E2D">
      <w:pPr>
        <w:spacing w:after="0" w:line="240" w:lineRule="auto"/>
        <w:jc w:val="both"/>
        <w:rPr>
          <w:rFonts w:ascii="Gill Sans MT" w:hAnsi="Gill Sans MT" w:cs="Tahoma"/>
          <w:sz w:val="24"/>
          <w:szCs w:val="24"/>
        </w:rPr>
      </w:pPr>
    </w:p>
    <w:p w:rsidR="006B0611" w:rsidRPr="00300733" w:rsidRDefault="006B0611" w:rsidP="00474E2D">
      <w:pPr>
        <w:spacing w:after="0" w:line="240" w:lineRule="auto"/>
        <w:jc w:val="both"/>
        <w:rPr>
          <w:rFonts w:ascii="Gill Sans MT" w:hAnsi="Gill Sans MT" w:cs="Tahoma"/>
          <w:color w:val="151515"/>
          <w:sz w:val="24"/>
          <w:szCs w:val="24"/>
        </w:rPr>
      </w:pPr>
      <w:r w:rsidRPr="00300733">
        <w:rPr>
          <w:rFonts w:ascii="Gill Sans MT" w:hAnsi="Gill Sans MT" w:cs="Tahoma"/>
          <w:color w:val="151515"/>
          <w:sz w:val="24"/>
          <w:szCs w:val="24"/>
        </w:rPr>
        <w:t>The festival provides the young people with the opportunity to</w:t>
      </w:r>
      <w:r w:rsidR="000C4C9A" w:rsidRPr="00300733">
        <w:rPr>
          <w:rFonts w:ascii="Gill Sans MT" w:hAnsi="Gill Sans MT" w:cs="Tahoma"/>
          <w:color w:val="151515"/>
          <w:sz w:val="24"/>
          <w:szCs w:val="24"/>
        </w:rPr>
        <w:t xml:space="preserve"> have fun, relax, socialise, as well as to </w:t>
      </w:r>
      <w:r w:rsidRPr="00300733">
        <w:rPr>
          <w:rFonts w:ascii="Gill Sans MT" w:hAnsi="Gill Sans MT" w:cs="Tahoma"/>
          <w:color w:val="151515"/>
          <w:sz w:val="24"/>
          <w:szCs w:val="24"/>
        </w:rPr>
        <w:t xml:space="preserve">have their voices heard about issues that affect them. </w:t>
      </w:r>
    </w:p>
    <w:p w:rsidR="00474E2D" w:rsidRPr="00300733" w:rsidRDefault="00474E2D" w:rsidP="00474E2D">
      <w:pPr>
        <w:spacing w:after="0" w:line="240" w:lineRule="auto"/>
        <w:jc w:val="both"/>
        <w:rPr>
          <w:rFonts w:ascii="Gill Sans MT" w:hAnsi="Gill Sans MT" w:cs="Tahoma"/>
          <w:color w:val="151515"/>
          <w:sz w:val="24"/>
          <w:szCs w:val="24"/>
        </w:rPr>
      </w:pPr>
    </w:p>
    <w:p w:rsidR="006B0611" w:rsidRPr="00300733" w:rsidRDefault="006B0611" w:rsidP="00474E2D">
      <w:pPr>
        <w:spacing w:after="0" w:line="240" w:lineRule="auto"/>
        <w:jc w:val="both"/>
        <w:rPr>
          <w:rFonts w:ascii="Gill Sans MT" w:eastAsia="Times New Roman" w:hAnsi="Gill Sans MT" w:cs="Tahoma"/>
          <w:sz w:val="24"/>
          <w:szCs w:val="24"/>
        </w:rPr>
      </w:pPr>
      <w:r w:rsidRPr="00300733">
        <w:rPr>
          <w:rFonts w:ascii="Gill Sans MT" w:eastAsia="Times New Roman" w:hAnsi="Gill Sans MT" w:cs="Tahoma"/>
          <w:color w:val="151515"/>
          <w:sz w:val="24"/>
          <w:szCs w:val="24"/>
          <w:shd w:val="clear" w:color="auto" w:fill="FFFFFF"/>
        </w:rPr>
        <w:t>Since the first Young Carers Festival in 2000 when 600 young carers arrived at YMCA Fairthorne Manor in Hampshire, the festival has grown, with up to 1800 young carers now attending every year.</w:t>
      </w:r>
    </w:p>
    <w:p w:rsidR="006B0611" w:rsidRPr="00300733" w:rsidRDefault="006B0611" w:rsidP="00474E2D">
      <w:pPr>
        <w:spacing w:after="0" w:line="240" w:lineRule="auto"/>
        <w:jc w:val="both"/>
        <w:rPr>
          <w:rFonts w:ascii="Gill Sans MT" w:eastAsia="Times New Roman" w:hAnsi="Gill Sans MT" w:cs="Tahoma"/>
          <w:sz w:val="24"/>
          <w:szCs w:val="24"/>
        </w:rPr>
      </w:pPr>
    </w:p>
    <w:p w:rsidR="006B0611" w:rsidRPr="00300733" w:rsidRDefault="006B0611" w:rsidP="00474E2D">
      <w:pPr>
        <w:spacing w:after="0" w:line="240" w:lineRule="auto"/>
        <w:jc w:val="both"/>
        <w:rPr>
          <w:rFonts w:ascii="Gill Sans MT" w:hAnsi="Gill Sans MT" w:cs="Tahoma"/>
          <w:color w:val="151515"/>
          <w:sz w:val="24"/>
          <w:szCs w:val="24"/>
        </w:rPr>
      </w:pPr>
      <w:r w:rsidRPr="00300733">
        <w:rPr>
          <w:rFonts w:ascii="Gill Sans MT" w:hAnsi="Gill Sans MT" w:cs="Tahoma"/>
          <w:color w:val="151515"/>
          <w:sz w:val="24"/>
          <w:szCs w:val="24"/>
        </w:rPr>
        <w:t>Over the years, in our Voice Zone, we have consulted with young people on a range of issues including education, health, social care and whole family support which has been hosted by Universities, NHS England and Mental Health organisations to name but a few.  </w:t>
      </w:r>
    </w:p>
    <w:p w:rsidR="00474E2D" w:rsidRPr="00300733" w:rsidRDefault="00474E2D" w:rsidP="00474E2D">
      <w:pPr>
        <w:spacing w:after="0" w:line="240" w:lineRule="auto"/>
        <w:jc w:val="both"/>
        <w:rPr>
          <w:rFonts w:ascii="Gill Sans MT" w:hAnsi="Gill Sans MT" w:cs="Tahoma"/>
          <w:color w:val="151515"/>
          <w:sz w:val="24"/>
          <w:szCs w:val="24"/>
        </w:rPr>
      </w:pPr>
    </w:p>
    <w:p w:rsidR="0076693C" w:rsidRDefault="0076693C" w:rsidP="00474E2D">
      <w:pPr>
        <w:spacing w:after="0" w:line="240" w:lineRule="auto"/>
        <w:jc w:val="both"/>
        <w:rPr>
          <w:rFonts w:ascii="Gill Sans MT" w:hAnsi="Gill Sans MT" w:cs="Tahoma"/>
          <w:b/>
          <w:sz w:val="24"/>
          <w:szCs w:val="24"/>
        </w:rPr>
      </w:pPr>
    </w:p>
    <w:p w:rsidR="0076693C" w:rsidRDefault="0076693C" w:rsidP="00474E2D">
      <w:pPr>
        <w:spacing w:after="0" w:line="240" w:lineRule="auto"/>
        <w:jc w:val="both"/>
        <w:rPr>
          <w:rFonts w:ascii="Gill Sans MT" w:hAnsi="Gill Sans MT" w:cs="Tahoma"/>
          <w:b/>
          <w:sz w:val="24"/>
          <w:szCs w:val="24"/>
        </w:rPr>
      </w:pPr>
    </w:p>
    <w:p w:rsidR="0076693C" w:rsidRDefault="0076693C" w:rsidP="00474E2D">
      <w:pPr>
        <w:spacing w:after="0" w:line="240" w:lineRule="auto"/>
        <w:jc w:val="both"/>
        <w:rPr>
          <w:rFonts w:ascii="Gill Sans MT" w:hAnsi="Gill Sans MT" w:cs="Tahoma"/>
          <w:b/>
          <w:sz w:val="24"/>
          <w:szCs w:val="24"/>
        </w:rPr>
      </w:pPr>
      <w:bookmarkStart w:id="0" w:name="_GoBack"/>
      <w:bookmarkEnd w:id="0"/>
    </w:p>
    <w:p w:rsidR="00853C04" w:rsidRPr="00300733" w:rsidRDefault="00853C04" w:rsidP="00474E2D">
      <w:pPr>
        <w:spacing w:after="0" w:line="240" w:lineRule="auto"/>
        <w:jc w:val="both"/>
        <w:rPr>
          <w:rFonts w:ascii="Gill Sans MT" w:hAnsi="Gill Sans MT" w:cs="Tahoma"/>
          <w:b/>
          <w:sz w:val="24"/>
          <w:szCs w:val="24"/>
        </w:rPr>
      </w:pPr>
      <w:r w:rsidRPr="00300733">
        <w:rPr>
          <w:rFonts w:ascii="Gill Sans MT" w:hAnsi="Gill Sans MT" w:cs="Tahoma"/>
          <w:b/>
          <w:sz w:val="24"/>
          <w:szCs w:val="24"/>
        </w:rPr>
        <w:t>Conclusion</w:t>
      </w:r>
    </w:p>
    <w:p w:rsidR="00AD7FAB" w:rsidRPr="00300733" w:rsidRDefault="000C4C9A"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It is this commitment</w:t>
      </w:r>
      <w:r w:rsidR="00AD7FAB" w:rsidRPr="00300733">
        <w:rPr>
          <w:rFonts w:ascii="Gill Sans MT" w:hAnsi="Gill Sans MT" w:cs="Tahoma"/>
          <w:sz w:val="24"/>
          <w:szCs w:val="24"/>
        </w:rPr>
        <w:t xml:space="preserve"> to address</w:t>
      </w:r>
      <w:r w:rsidRPr="00300733">
        <w:rPr>
          <w:rFonts w:ascii="Gill Sans MT" w:hAnsi="Gill Sans MT" w:cs="Tahoma"/>
          <w:sz w:val="24"/>
          <w:szCs w:val="24"/>
        </w:rPr>
        <w:t>ing</w:t>
      </w:r>
      <w:r w:rsidR="00AD7FAB" w:rsidRPr="00300733">
        <w:rPr>
          <w:rFonts w:ascii="Gill Sans MT" w:hAnsi="Gill Sans MT" w:cs="Tahoma"/>
          <w:sz w:val="24"/>
          <w:szCs w:val="24"/>
        </w:rPr>
        <w:t xml:space="preserve"> all </w:t>
      </w:r>
      <w:r w:rsidR="00EE0EA8" w:rsidRPr="00300733">
        <w:rPr>
          <w:rFonts w:ascii="Gill Sans MT" w:hAnsi="Gill Sans MT" w:cs="Tahoma"/>
          <w:sz w:val="24"/>
          <w:szCs w:val="24"/>
        </w:rPr>
        <w:t>the multiple</w:t>
      </w:r>
      <w:r w:rsidRPr="00300733">
        <w:rPr>
          <w:rFonts w:ascii="Gill Sans MT" w:hAnsi="Gill Sans MT" w:cs="Tahoma"/>
          <w:sz w:val="24"/>
          <w:szCs w:val="24"/>
        </w:rPr>
        <w:t xml:space="preserve"> </w:t>
      </w:r>
      <w:r w:rsidR="00AD7FAB" w:rsidRPr="00300733">
        <w:rPr>
          <w:rFonts w:ascii="Gill Sans MT" w:hAnsi="Gill Sans MT" w:cs="Tahoma"/>
          <w:sz w:val="24"/>
          <w:szCs w:val="24"/>
        </w:rPr>
        <w:t xml:space="preserve">areas </w:t>
      </w:r>
      <w:r w:rsidR="00EE0EA8" w:rsidRPr="00300733">
        <w:rPr>
          <w:rFonts w:ascii="Gill Sans MT" w:hAnsi="Gill Sans MT" w:cs="Tahoma"/>
          <w:sz w:val="24"/>
          <w:szCs w:val="24"/>
        </w:rPr>
        <w:t xml:space="preserve">of challenge </w:t>
      </w:r>
      <w:r w:rsidR="00853C04" w:rsidRPr="00300733">
        <w:rPr>
          <w:rFonts w:ascii="Gill Sans MT" w:hAnsi="Gill Sans MT" w:cs="Tahoma"/>
          <w:sz w:val="24"/>
          <w:szCs w:val="24"/>
        </w:rPr>
        <w:t>across the life of a young person which marks out The Children’s Society’s approach to supporting not just young carers, but every group of children and you</w:t>
      </w:r>
      <w:r w:rsidR="00EE0EA8" w:rsidRPr="00300733">
        <w:rPr>
          <w:rFonts w:ascii="Gill Sans MT" w:hAnsi="Gill Sans MT" w:cs="Tahoma"/>
          <w:sz w:val="24"/>
          <w:szCs w:val="24"/>
        </w:rPr>
        <w:t>ng people with which we work – be it an unaccompanied asylum seeking child, a young person leaving the care system, or a child at risk of exploitation.</w:t>
      </w:r>
    </w:p>
    <w:p w:rsidR="00474E2D" w:rsidRPr="00300733" w:rsidRDefault="00474E2D" w:rsidP="00474E2D">
      <w:pPr>
        <w:spacing w:after="0" w:line="240" w:lineRule="auto"/>
        <w:jc w:val="both"/>
        <w:rPr>
          <w:rFonts w:ascii="Gill Sans MT" w:hAnsi="Gill Sans MT" w:cs="Tahoma"/>
          <w:sz w:val="24"/>
          <w:szCs w:val="24"/>
        </w:rPr>
      </w:pPr>
    </w:p>
    <w:p w:rsidR="00853C04" w:rsidRPr="00300733" w:rsidRDefault="00411222"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As I hope I have shown, t</w:t>
      </w:r>
      <w:r w:rsidR="00853C04" w:rsidRPr="00300733">
        <w:rPr>
          <w:rFonts w:ascii="Gill Sans MT" w:hAnsi="Gill Sans MT" w:cs="Tahoma"/>
          <w:sz w:val="24"/>
          <w:szCs w:val="24"/>
        </w:rPr>
        <w:t xml:space="preserve">his may mean supporting </w:t>
      </w:r>
      <w:r w:rsidR="00EE0EA8" w:rsidRPr="00300733">
        <w:rPr>
          <w:rFonts w:ascii="Gill Sans MT" w:hAnsi="Gill Sans MT" w:cs="Tahoma"/>
          <w:sz w:val="24"/>
          <w:szCs w:val="24"/>
        </w:rPr>
        <w:t xml:space="preserve">them to improve </w:t>
      </w:r>
      <w:r w:rsidR="00853C04" w:rsidRPr="00300733">
        <w:rPr>
          <w:rFonts w:ascii="Gill Sans MT" w:hAnsi="Gill Sans MT" w:cs="Tahoma"/>
          <w:sz w:val="24"/>
          <w:szCs w:val="24"/>
        </w:rPr>
        <w:t>their mental health and we</w:t>
      </w:r>
      <w:r w:rsidR="00EE0EA8" w:rsidRPr="00300733">
        <w:rPr>
          <w:rFonts w:ascii="Gill Sans MT" w:hAnsi="Gill Sans MT" w:cs="Tahoma"/>
          <w:sz w:val="24"/>
          <w:szCs w:val="24"/>
        </w:rPr>
        <w:t>llbeing, helping them to develop</w:t>
      </w:r>
      <w:r w:rsidR="00853C04" w:rsidRPr="00300733">
        <w:rPr>
          <w:rFonts w:ascii="Gill Sans MT" w:hAnsi="Gill Sans MT" w:cs="Tahoma"/>
          <w:sz w:val="24"/>
          <w:szCs w:val="24"/>
        </w:rPr>
        <w:t xml:space="preserve"> positive and sustained relationships w</w:t>
      </w:r>
      <w:r w:rsidR="00EE0EA8" w:rsidRPr="00300733">
        <w:rPr>
          <w:rFonts w:ascii="Gill Sans MT" w:hAnsi="Gill Sans MT" w:cs="Tahoma"/>
          <w:sz w:val="24"/>
          <w:szCs w:val="24"/>
        </w:rPr>
        <w:t xml:space="preserve">ith others, and </w:t>
      </w:r>
      <w:r w:rsidRPr="00300733">
        <w:rPr>
          <w:rFonts w:ascii="Gill Sans MT" w:hAnsi="Gill Sans MT" w:cs="Tahoma"/>
          <w:sz w:val="24"/>
          <w:szCs w:val="24"/>
        </w:rPr>
        <w:t xml:space="preserve">working with </w:t>
      </w:r>
      <w:r w:rsidR="00EE0EA8" w:rsidRPr="00300733">
        <w:rPr>
          <w:rFonts w:ascii="Gill Sans MT" w:hAnsi="Gill Sans MT" w:cs="Tahoma"/>
          <w:sz w:val="24"/>
          <w:szCs w:val="24"/>
        </w:rPr>
        <w:t>them to address material disadvantage which limits their chances in life.</w:t>
      </w:r>
    </w:p>
    <w:p w:rsidR="00474E2D" w:rsidRPr="00300733" w:rsidRDefault="00474E2D" w:rsidP="00474E2D">
      <w:pPr>
        <w:spacing w:after="0" w:line="240" w:lineRule="auto"/>
        <w:jc w:val="both"/>
        <w:rPr>
          <w:rFonts w:ascii="Gill Sans MT" w:hAnsi="Gill Sans MT" w:cs="Tahoma"/>
          <w:sz w:val="24"/>
          <w:szCs w:val="24"/>
        </w:rPr>
      </w:pPr>
    </w:p>
    <w:p w:rsidR="00D60F69" w:rsidRDefault="00EE0EA8" w:rsidP="00474E2D">
      <w:pPr>
        <w:spacing w:after="0" w:line="240" w:lineRule="auto"/>
        <w:jc w:val="both"/>
        <w:rPr>
          <w:rFonts w:ascii="Gill Sans MT" w:hAnsi="Gill Sans MT" w:cs="Tahoma"/>
          <w:sz w:val="24"/>
          <w:szCs w:val="24"/>
        </w:rPr>
      </w:pPr>
      <w:r w:rsidRPr="00300733">
        <w:rPr>
          <w:rFonts w:ascii="Gill Sans MT" w:hAnsi="Gill Sans MT" w:cs="Tahoma"/>
          <w:sz w:val="24"/>
          <w:szCs w:val="24"/>
        </w:rPr>
        <w:t xml:space="preserve">Society has changed greatly, but this approach to supporting the whole child </w:t>
      </w:r>
      <w:r w:rsidR="00853C04" w:rsidRPr="00300733">
        <w:rPr>
          <w:rFonts w:ascii="Gill Sans MT" w:hAnsi="Gill Sans MT" w:cs="Tahoma"/>
          <w:sz w:val="24"/>
          <w:szCs w:val="24"/>
        </w:rPr>
        <w:t xml:space="preserve">was at the core of </w:t>
      </w:r>
      <w:r w:rsidR="00411222" w:rsidRPr="00300733">
        <w:rPr>
          <w:rFonts w:ascii="Gill Sans MT" w:hAnsi="Gill Sans MT" w:cs="Tahoma"/>
          <w:sz w:val="24"/>
          <w:szCs w:val="24"/>
        </w:rPr>
        <w:t xml:space="preserve">our founder </w:t>
      </w:r>
      <w:r w:rsidR="00853C04" w:rsidRPr="00300733">
        <w:rPr>
          <w:rFonts w:ascii="Gill Sans MT" w:hAnsi="Gill Sans MT" w:cs="Tahoma"/>
          <w:sz w:val="24"/>
          <w:szCs w:val="24"/>
        </w:rPr>
        <w:t xml:space="preserve">Edward Rudolf’s approach and </w:t>
      </w:r>
      <w:r w:rsidR="00411222" w:rsidRPr="00300733">
        <w:rPr>
          <w:rFonts w:ascii="Gill Sans MT" w:hAnsi="Gill Sans MT" w:cs="Tahoma"/>
          <w:sz w:val="24"/>
          <w:szCs w:val="24"/>
        </w:rPr>
        <w:t>values 14</w:t>
      </w:r>
      <w:r w:rsidR="00853C04" w:rsidRPr="00300733">
        <w:rPr>
          <w:rFonts w:ascii="Gill Sans MT" w:hAnsi="Gill Sans MT" w:cs="Tahoma"/>
          <w:sz w:val="24"/>
          <w:szCs w:val="24"/>
        </w:rPr>
        <w:t>0 years a</w:t>
      </w:r>
      <w:r w:rsidRPr="00300733">
        <w:rPr>
          <w:rFonts w:ascii="Gill Sans MT" w:hAnsi="Gill Sans MT" w:cs="Tahoma"/>
          <w:sz w:val="24"/>
          <w:szCs w:val="24"/>
        </w:rPr>
        <w:t>go, and it is the way in which The Children’s Society still</w:t>
      </w:r>
      <w:r w:rsidR="00853C04" w:rsidRPr="00300733">
        <w:rPr>
          <w:rFonts w:ascii="Gill Sans MT" w:hAnsi="Gill Sans MT" w:cs="Tahoma"/>
          <w:sz w:val="24"/>
          <w:szCs w:val="24"/>
        </w:rPr>
        <w:t xml:space="preserve"> </w:t>
      </w:r>
      <w:r w:rsidR="00D60F69" w:rsidRPr="00300733">
        <w:rPr>
          <w:rFonts w:ascii="Gill Sans MT" w:hAnsi="Gill Sans MT" w:cs="Tahoma"/>
          <w:sz w:val="24"/>
          <w:szCs w:val="24"/>
        </w:rPr>
        <w:t xml:space="preserve">seek to promote </w:t>
      </w:r>
      <w:r w:rsidRPr="00300733">
        <w:rPr>
          <w:rFonts w:ascii="Gill Sans MT" w:hAnsi="Gill Sans MT" w:cs="Tahoma"/>
          <w:sz w:val="24"/>
          <w:szCs w:val="24"/>
        </w:rPr>
        <w:t xml:space="preserve">real </w:t>
      </w:r>
      <w:r w:rsidR="00D60F69" w:rsidRPr="00300733">
        <w:rPr>
          <w:rFonts w:ascii="Gill Sans MT" w:hAnsi="Gill Sans MT" w:cs="Tahoma"/>
          <w:sz w:val="24"/>
          <w:szCs w:val="24"/>
        </w:rPr>
        <w:t>wholeness of heart and life</w:t>
      </w:r>
      <w:r w:rsidRPr="00300733">
        <w:rPr>
          <w:rFonts w:ascii="Gill Sans MT" w:hAnsi="Gill Sans MT" w:cs="Tahoma"/>
          <w:sz w:val="24"/>
          <w:szCs w:val="24"/>
        </w:rPr>
        <w:t xml:space="preserve"> today</w:t>
      </w:r>
      <w:r w:rsidR="00D60F69" w:rsidRPr="00300733">
        <w:rPr>
          <w:rFonts w:ascii="Gill Sans MT" w:hAnsi="Gill Sans MT" w:cs="Tahoma"/>
          <w:sz w:val="24"/>
          <w:szCs w:val="24"/>
        </w:rPr>
        <w:t>.</w:t>
      </w:r>
    </w:p>
    <w:p w:rsidR="0076693C" w:rsidRDefault="0076693C" w:rsidP="00474E2D">
      <w:pPr>
        <w:spacing w:after="0" w:line="240" w:lineRule="auto"/>
        <w:jc w:val="both"/>
        <w:rPr>
          <w:rFonts w:ascii="Gill Sans MT" w:hAnsi="Gill Sans MT" w:cs="Tahoma"/>
          <w:sz w:val="24"/>
          <w:szCs w:val="24"/>
        </w:rPr>
      </w:pPr>
    </w:p>
    <w:p w:rsidR="0076693C" w:rsidRDefault="0076693C" w:rsidP="00474E2D">
      <w:pPr>
        <w:spacing w:after="0" w:line="240" w:lineRule="auto"/>
        <w:jc w:val="both"/>
        <w:rPr>
          <w:rFonts w:ascii="Gill Sans MT" w:hAnsi="Gill Sans MT" w:cs="Tahoma"/>
          <w:sz w:val="24"/>
          <w:szCs w:val="24"/>
        </w:rPr>
      </w:pPr>
    </w:p>
    <w:p w:rsidR="0076693C" w:rsidRDefault="0076693C" w:rsidP="00474E2D">
      <w:pPr>
        <w:spacing w:after="0" w:line="240" w:lineRule="auto"/>
        <w:jc w:val="both"/>
        <w:rPr>
          <w:rFonts w:ascii="Gill Sans MT" w:hAnsi="Gill Sans MT" w:cs="Tahoma"/>
          <w:sz w:val="24"/>
          <w:szCs w:val="24"/>
        </w:rPr>
      </w:pPr>
    </w:p>
    <w:p w:rsidR="0076693C" w:rsidRDefault="0076693C" w:rsidP="00474E2D">
      <w:pPr>
        <w:spacing w:after="0" w:line="240" w:lineRule="auto"/>
        <w:jc w:val="both"/>
        <w:rPr>
          <w:rFonts w:ascii="Gill Sans MT" w:hAnsi="Gill Sans MT" w:cs="Tahoma"/>
          <w:sz w:val="24"/>
          <w:szCs w:val="24"/>
        </w:rPr>
      </w:pPr>
    </w:p>
    <w:p w:rsidR="0076693C" w:rsidRDefault="0076693C" w:rsidP="00474E2D">
      <w:pPr>
        <w:spacing w:after="0" w:line="240" w:lineRule="auto"/>
        <w:jc w:val="both"/>
        <w:rPr>
          <w:rFonts w:ascii="Gill Sans MT" w:hAnsi="Gill Sans MT" w:cs="Tahoma"/>
          <w:sz w:val="24"/>
          <w:szCs w:val="24"/>
        </w:rPr>
      </w:pPr>
    </w:p>
    <w:p w:rsidR="0076693C" w:rsidRPr="00300733" w:rsidRDefault="0076693C" w:rsidP="00474E2D">
      <w:pPr>
        <w:spacing w:after="0" w:line="240" w:lineRule="auto"/>
        <w:jc w:val="both"/>
        <w:rPr>
          <w:rFonts w:ascii="Gill Sans MT" w:hAnsi="Gill Sans MT" w:cs="Tahoma"/>
          <w:sz w:val="24"/>
          <w:szCs w:val="24"/>
        </w:rPr>
      </w:pPr>
      <w:r>
        <w:rPr>
          <w:rFonts w:ascii="Gill Sans MT" w:hAnsi="Gill Sans MT" w:cs="Tahoma"/>
          <w:sz w:val="24"/>
          <w:szCs w:val="24"/>
        </w:rPr>
        <w:t>February 2019</w:t>
      </w:r>
    </w:p>
    <w:p w:rsidR="005A2E7C" w:rsidRPr="00300733" w:rsidRDefault="005A2E7C" w:rsidP="00474E2D">
      <w:pPr>
        <w:spacing w:after="0" w:line="240" w:lineRule="auto"/>
        <w:jc w:val="both"/>
        <w:rPr>
          <w:rFonts w:ascii="Gill Sans MT" w:hAnsi="Gill Sans MT" w:cs="Tahoma"/>
          <w:sz w:val="24"/>
          <w:szCs w:val="24"/>
        </w:rPr>
      </w:pPr>
    </w:p>
    <w:sectPr w:rsidR="005A2E7C" w:rsidRPr="00300733" w:rsidSect="002312D6">
      <w:headerReference w:type="default" r:id="rId7"/>
      <w:pgSz w:w="11906" w:h="16838" w:code="9"/>
      <w:pgMar w:top="1134" w:right="1134" w:bottom="851" w:left="1134" w:header="709" w:footer="709" w:gutter="0"/>
      <w:paperSrc w:first="1" w:other="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4292" w:rsidRDefault="00534292" w:rsidP="00474E2D">
      <w:pPr>
        <w:spacing w:after="0" w:line="240" w:lineRule="auto"/>
      </w:pPr>
      <w:r>
        <w:separator/>
      </w:r>
    </w:p>
  </w:endnote>
  <w:endnote w:type="continuationSeparator" w:id="0">
    <w:p w:rsidR="00534292" w:rsidRDefault="00534292" w:rsidP="00474E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4292" w:rsidRDefault="00534292" w:rsidP="00474E2D">
      <w:pPr>
        <w:spacing w:after="0" w:line="240" w:lineRule="auto"/>
      </w:pPr>
      <w:r>
        <w:separator/>
      </w:r>
    </w:p>
  </w:footnote>
  <w:footnote w:type="continuationSeparator" w:id="0">
    <w:p w:rsidR="00534292" w:rsidRDefault="00534292" w:rsidP="00474E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86693345"/>
      <w:docPartObj>
        <w:docPartGallery w:val="Page Numbers (Top of Page)"/>
        <w:docPartUnique/>
      </w:docPartObj>
    </w:sdtPr>
    <w:sdtEndPr>
      <w:rPr>
        <w:rFonts w:ascii="Gill Sans MT" w:hAnsi="Gill Sans MT" w:cs="Tahoma"/>
        <w:noProof/>
        <w:sz w:val="24"/>
        <w:szCs w:val="24"/>
      </w:rPr>
    </w:sdtEndPr>
    <w:sdtContent>
      <w:p w:rsidR="00474E2D" w:rsidRPr="002312D6" w:rsidRDefault="00474E2D">
        <w:pPr>
          <w:pStyle w:val="Header"/>
          <w:jc w:val="center"/>
          <w:rPr>
            <w:rFonts w:ascii="Gill Sans MT" w:hAnsi="Gill Sans MT" w:cs="Tahoma"/>
            <w:sz w:val="24"/>
            <w:szCs w:val="24"/>
          </w:rPr>
        </w:pPr>
        <w:r w:rsidRPr="002312D6">
          <w:rPr>
            <w:rFonts w:ascii="Gill Sans MT" w:hAnsi="Gill Sans MT" w:cs="Tahoma"/>
            <w:sz w:val="24"/>
            <w:szCs w:val="24"/>
          </w:rPr>
          <w:fldChar w:fldCharType="begin"/>
        </w:r>
        <w:r w:rsidRPr="002312D6">
          <w:rPr>
            <w:rFonts w:ascii="Gill Sans MT" w:hAnsi="Gill Sans MT" w:cs="Tahoma"/>
            <w:sz w:val="24"/>
            <w:szCs w:val="24"/>
          </w:rPr>
          <w:instrText xml:space="preserve"> PAGE   \* MERGEFORMAT </w:instrText>
        </w:r>
        <w:r w:rsidRPr="002312D6">
          <w:rPr>
            <w:rFonts w:ascii="Gill Sans MT" w:hAnsi="Gill Sans MT" w:cs="Tahoma"/>
            <w:sz w:val="24"/>
            <w:szCs w:val="24"/>
          </w:rPr>
          <w:fldChar w:fldCharType="separate"/>
        </w:r>
        <w:r w:rsidRPr="002312D6">
          <w:rPr>
            <w:rFonts w:ascii="Gill Sans MT" w:hAnsi="Gill Sans MT" w:cs="Tahoma"/>
            <w:noProof/>
            <w:sz w:val="24"/>
            <w:szCs w:val="24"/>
          </w:rPr>
          <w:t>2</w:t>
        </w:r>
        <w:r w:rsidRPr="002312D6">
          <w:rPr>
            <w:rFonts w:ascii="Gill Sans MT" w:hAnsi="Gill Sans MT" w:cs="Tahoma"/>
            <w:noProof/>
            <w:sz w:val="24"/>
            <w:szCs w:val="24"/>
          </w:rPr>
          <w:fldChar w:fldCharType="end"/>
        </w:r>
      </w:p>
    </w:sdtContent>
  </w:sdt>
  <w:p w:rsidR="00474E2D" w:rsidRDefault="00474E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CA1439"/>
    <w:multiLevelType w:val="hybridMultilevel"/>
    <w:tmpl w:val="1B6681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E7C"/>
    <w:rsid w:val="00013D68"/>
    <w:rsid w:val="000235F5"/>
    <w:rsid w:val="00081DF0"/>
    <w:rsid w:val="000C4C9A"/>
    <w:rsid w:val="00125402"/>
    <w:rsid w:val="001469C8"/>
    <w:rsid w:val="00191AC0"/>
    <w:rsid w:val="001C5A23"/>
    <w:rsid w:val="001C5ECF"/>
    <w:rsid w:val="001D11DF"/>
    <w:rsid w:val="002312D6"/>
    <w:rsid w:val="00300733"/>
    <w:rsid w:val="0033265B"/>
    <w:rsid w:val="003B13CB"/>
    <w:rsid w:val="003F17BC"/>
    <w:rsid w:val="00411222"/>
    <w:rsid w:val="00444F0B"/>
    <w:rsid w:val="00474E2D"/>
    <w:rsid w:val="00534292"/>
    <w:rsid w:val="00553F8A"/>
    <w:rsid w:val="005A2E7C"/>
    <w:rsid w:val="005B3303"/>
    <w:rsid w:val="00604007"/>
    <w:rsid w:val="006040E6"/>
    <w:rsid w:val="006B0611"/>
    <w:rsid w:val="0076693C"/>
    <w:rsid w:val="007D74C6"/>
    <w:rsid w:val="00836B2D"/>
    <w:rsid w:val="00853C04"/>
    <w:rsid w:val="008E0B76"/>
    <w:rsid w:val="00906EEF"/>
    <w:rsid w:val="00933541"/>
    <w:rsid w:val="00961D97"/>
    <w:rsid w:val="009C0CC1"/>
    <w:rsid w:val="00A023C3"/>
    <w:rsid w:val="00A2262B"/>
    <w:rsid w:val="00AC46E8"/>
    <w:rsid w:val="00AD7FAB"/>
    <w:rsid w:val="00B01E72"/>
    <w:rsid w:val="00BB003B"/>
    <w:rsid w:val="00BC32D0"/>
    <w:rsid w:val="00CF4254"/>
    <w:rsid w:val="00D60F69"/>
    <w:rsid w:val="00E710CD"/>
    <w:rsid w:val="00EB5CCB"/>
    <w:rsid w:val="00EE0EA8"/>
    <w:rsid w:val="00F179E7"/>
    <w:rsid w:val="00F44680"/>
    <w:rsid w:val="00F469FE"/>
    <w:rsid w:val="00F632AE"/>
    <w:rsid w:val="00FC4FC7"/>
    <w:rsid w:val="00FE7F2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43FE39"/>
  <w15:docId w15:val="{E47281E6-AA88-43E2-A216-BF1B03D3A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2E7C"/>
    <w:pPr>
      <w:ind w:left="720"/>
      <w:contextualSpacing/>
    </w:pPr>
  </w:style>
  <w:style w:type="paragraph" w:styleId="NormalWeb">
    <w:name w:val="Normal (Web)"/>
    <w:basedOn w:val="Normal"/>
    <w:uiPriority w:val="99"/>
    <w:semiHidden/>
    <w:unhideWhenUsed/>
    <w:rsid w:val="00604007"/>
    <w:pPr>
      <w:spacing w:after="100" w:afterAutospacing="1" w:line="240" w:lineRule="auto"/>
    </w:pPr>
    <w:rPr>
      <w:rFonts w:ascii="Times New Roman" w:eastAsia="Times New Roman" w:hAnsi="Times New Roman"/>
      <w:sz w:val="24"/>
      <w:szCs w:val="24"/>
      <w:lang w:eastAsia="en-GB"/>
    </w:rPr>
  </w:style>
  <w:style w:type="paragraph" w:styleId="Header">
    <w:name w:val="header"/>
    <w:basedOn w:val="Normal"/>
    <w:link w:val="HeaderChar"/>
    <w:uiPriority w:val="99"/>
    <w:unhideWhenUsed/>
    <w:rsid w:val="00474E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4E2D"/>
    <w:rPr>
      <w:sz w:val="22"/>
      <w:szCs w:val="22"/>
      <w:lang w:eastAsia="en-US"/>
    </w:rPr>
  </w:style>
  <w:style w:type="paragraph" w:styleId="Footer">
    <w:name w:val="footer"/>
    <w:basedOn w:val="Normal"/>
    <w:link w:val="FooterChar"/>
    <w:uiPriority w:val="99"/>
    <w:unhideWhenUsed/>
    <w:rsid w:val="00474E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4E2D"/>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335313">
      <w:bodyDiv w:val="1"/>
      <w:marLeft w:val="0"/>
      <w:marRight w:val="0"/>
      <w:marTop w:val="0"/>
      <w:marBottom w:val="0"/>
      <w:divBdr>
        <w:top w:val="none" w:sz="0" w:space="0" w:color="auto"/>
        <w:left w:val="none" w:sz="0" w:space="0" w:color="auto"/>
        <w:bottom w:val="none" w:sz="0" w:space="0" w:color="auto"/>
        <w:right w:val="none" w:sz="0" w:space="0" w:color="auto"/>
      </w:divBdr>
      <w:divsChild>
        <w:div w:id="438722333">
          <w:marLeft w:val="0"/>
          <w:marRight w:val="0"/>
          <w:marTop w:val="0"/>
          <w:marBottom w:val="0"/>
          <w:divBdr>
            <w:top w:val="none" w:sz="0" w:space="0" w:color="auto"/>
            <w:left w:val="none" w:sz="0" w:space="0" w:color="auto"/>
            <w:bottom w:val="none" w:sz="0" w:space="0" w:color="auto"/>
            <w:right w:val="none" w:sz="0" w:space="0" w:color="auto"/>
          </w:divBdr>
          <w:divsChild>
            <w:div w:id="826822085">
              <w:marLeft w:val="0"/>
              <w:marRight w:val="0"/>
              <w:marTop w:val="0"/>
              <w:marBottom w:val="0"/>
              <w:divBdr>
                <w:top w:val="none" w:sz="0" w:space="0" w:color="auto"/>
                <w:left w:val="none" w:sz="0" w:space="0" w:color="auto"/>
                <w:bottom w:val="none" w:sz="0" w:space="0" w:color="auto"/>
                <w:right w:val="none" w:sz="0" w:space="0" w:color="auto"/>
              </w:divBdr>
              <w:divsChild>
                <w:div w:id="1165322862">
                  <w:marLeft w:val="0"/>
                  <w:marRight w:val="0"/>
                  <w:marTop w:val="0"/>
                  <w:marBottom w:val="0"/>
                  <w:divBdr>
                    <w:top w:val="none" w:sz="0" w:space="0" w:color="auto"/>
                    <w:left w:val="none" w:sz="0" w:space="0" w:color="auto"/>
                    <w:bottom w:val="none" w:sz="0" w:space="0" w:color="auto"/>
                    <w:right w:val="none" w:sz="0" w:space="0" w:color="auto"/>
                  </w:divBdr>
                  <w:divsChild>
                    <w:div w:id="2031371884">
                      <w:marLeft w:val="0"/>
                      <w:marRight w:val="0"/>
                      <w:marTop w:val="0"/>
                      <w:marBottom w:val="0"/>
                      <w:divBdr>
                        <w:top w:val="none" w:sz="0" w:space="0" w:color="auto"/>
                        <w:left w:val="none" w:sz="0" w:space="0" w:color="auto"/>
                        <w:bottom w:val="none" w:sz="0" w:space="0" w:color="auto"/>
                        <w:right w:val="none" w:sz="0" w:space="0" w:color="auto"/>
                      </w:divBdr>
                      <w:divsChild>
                        <w:div w:id="1194535712">
                          <w:marLeft w:val="0"/>
                          <w:marRight w:val="0"/>
                          <w:marTop w:val="0"/>
                          <w:marBottom w:val="0"/>
                          <w:divBdr>
                            <w:top w:val="none" w:sz="0" w:space="0" w:color="auto"/>
                            <w:left w:val="none" w:sz="0" w:space="0" w:color="auto"/>
                            <w:bottom w:val="none" w:sz="0" w:space="0" w:color="auto"/>
                            <w:right w:val="none" w:sz="0" w:space="0" w:color="auto"/>
                          </w:divBdr>
                          <w:divsChild>
                            <w:div w:id="626740348">
                              <w:marLeft w:val="0"/>
                              <w:marRight w:val="0"/>
                              <w:marTop w:val="0"/>
                              <w:marBottom w:val="0"/>
                              <w:divBdr>
                                <w:top w:val="none" w:sz="0" w:space="0" w:color="auto"/>
                                <w:left w:val="none" w:sz="0" w:space="0" w:color="auto"/>
                                <w:bottom w:val="none" w:sz="0" w:space="0" w:color="auto"/>
                                <w:right w:val="none" w:sz="0" w:space="0" w:color="auto"/>
                              </w:divBdr>
                              <w:divsChild>
                                <w:div w:id="2077588089">
                                  <w:marLeft w:val="0"/>
                                  <w:marRight w:val="0"/>
                                  <w:marTop w:val="0"/>
                                  <w:marBottom w:val="360"/>
                                  <w:divBdr>
                                    <w:top w:val="none" w:sz="0" w:space="0" w:color="auto"/>
                                    <w:left w:val="none" w:sz="0" w:space="0" w:color="auto"/>
                                    <w:bottom w:val="none" w:sz="0" w:space="0" w:color="auto"/>
                                    <w:right w:val="none" w:sz="0" w:space="0" w:color="auto"/>
                                  </w:divBdr>
                                  <w:divsChild>
                                    <w:div w:id="192545682">
                                      <w:marLeft w:val="0"/>
                                      <w:marRight w:val="0"/>
                                      <w:marTop w:val="0"/>
                                      <w:marBottom w:val="0"/>
                                      <w:divBdr>
                                        <w:top w:val="none" w:sz="0" w:space="0" w:color="auto"/>
                                        <w:left w:val="none" w:sz="0" w:space="0" w:color="auto"/>
                                        <w:bottom w:val="none" w:sz="0" w:space="0" w:color="auto"/>
                                        <w:right w:val="none" w:sz="0" w:space="0" w:color="auto"/>
                                      </w:divBdr>
                                      <w:divsChild>
                                        <w:div w:id="1348214593">
                                          <w:marLeft w:val="0"/>
                                          <w:marRight w:val="0"/>
                                          <w:marTop w:val="0"/>
                                          <w:marBottom w:val="360"/>
                                          <w:divBdr>
                                            <w:top w:val="none" w:sz="0" w:space="0" w:color="auto"/>
                                            <w:left w:val="none" w:sz="0" w:space="0" w:color="auto"/>
                                            <w:bottom w:val="none" w:sz="0" w:space="0" w:color="auto"/>
                                            <w:right w:val="none" w:sz="0" w:space="0" w:color="auto"/>
                                          </w:divBdr>
                                          <w:divsChild>
                                            <w:div w:id="161161907">
                                              <w:marLeft w:val="0"/>
                                              <w:marRight w:val="0"/>
                                              <w:marTop w:val="0"/>
                                              <w:marBottom w:val="0"/>
                                              <w:divBdr>
                                                <w:top w:val="none" w:sz="0" w:space="0" w:color="auto"/>
                                                <w:left w:val="none" w:sz="0" w:space="0" w:color="auto"/>
                                                <w:bottom w:val="none" w:sz="0" w:space="0" w:color="auto"/>
                                                <w:right w:val="none" w:sz="0" w:space="0" w:color="auto"/>
                                              </w:divBdr>
                                              <w:divsChild>
                                                <w:div w:id="2097632666">
                                                  <w:marLeft w:val="0"/>
                                                  <w:marRight w:val="0"/>
                                                  <w:marTop w:val="0"/>
                                                  <w:marBottom w:val="0"/>
                                                  <w:divBdr>
                                                    <w:top w:val="none" w:sz="0" w:space="0" w:color="auto"/>
                                                    <w:left w:val="none" w:sz="0" w:space="0" w:color="auto"/>
                                                    <w:bottom w:val="none" w:sz="0" w:space="0" w:color="auto"/>
                                                    <w:right w:val="none" w:sz="0" w:space="0" w:color="auto"/>
                                                  </w:divBdr>
                                                  <w:divsChild>
                                                    <w:div w:id="74936621">
                                                      <w:marLeft w:val="0"/>
                                                      <w:marRight w:val="0"/>
                                                      <w:marTop w:val="0"/>
                                                      <w:marBottom w:val="0"/>
                                                      <w:divBdr>
                                                        <w:top w:val="none" w:sz="0" w:space="0" w:color="auto"/>
                                                        <w:left w:val="none" w:sz="0" w:space="0" w:color="auto"/>
                                                        <w:bottom w:val="none" w:sz="0" w:space="0" w:color="auto"/>
                                                        <w:right w:val="none" w:sz="0" w:space="0" w:color="auto"/>
                                                      </w:divBdr>
                                                      <w:divsChild>
                                                        <w:div w:id="1801650853">
                                                          <w:marLeft w:val="0"/>
                                                          <w:marRight w:val="0"/>
                                                          <w:marTop w:val="0"/>
                                                          <w:marBottom w:val="0"/>
                                                          <w:divBdr>
                                                            <w:top w:val="none" w:sz="0" w:space="0" w:color="auto"/>
                                                            <w:left w:val="none" w:sz="0" w:space="0" w:color="auto"/>
                                                            <w:bottom w:val="none" w:sz="0" w:space="0" w:color="auto"/>
                                                            <w:right w:val="none" w:sz="0" w:space="0" w:color="auto"/>
                                                          </w:divBdr>
                                                          <w:divsChild>
                                                            <w:div w:id="1244146373">
                                                              <w:marLeft w:val="0"/>
                                                              <w:marRight w:val="0"/>
                                                              <w:marTop w:val="0"/>
                                                              <w:marBottom w:val="0"/>
                                                              <w:divBdr>
                                                                <w:top w:val="none" w:sz="0" w:space="0" w:color="auto"/>
                                                                <w:left w:val="none" w:sz="0" w:space="0" w:color="auto"/>
                                                                <w:bottom w:val="none" w:sz="0" w:space="0" w:color="auto"/>
                                                                <w:right w:val="none" w:sz="0" w:space="0" w:color="auto"/>
                                                              </w:divBdr>
                                                              <w:divsChild>
                                                                <w:div w:id="1964072371">
                                                                  <w:marLeft w:val="0"/>
                                                                  <w:marRight w:val="0"/>
                                                                  <w:marTop w:val="0"/>
                                                                  <w:marBottom w:val="0"/>
                                                                  <w:divBdr>
                                                                    <w:top w:val="none" w:sz="0" w:space="0" w:color="auto"/>
                                                                    <w:left w:val="none" w:sz="0" w:space="0" w:color="auto"/>
                                                                    <w:bottom w:val="none" w:sz="0" w:space="0" w:color="auto"/>
                                                                    <w:right w:val="none" w:sz="0" w:space="0" w:color="auto"/>
                                                                  </w:divBdr>
                                                                  <w:divsChild>
                                                                    <w:div w:id="1199776947">
                                                                      <w:marLeft w:val="0"/>
                                                                      <w:marRight w:val="0"/>
                                                                      <w:marTop w:val="0"/>
                                                                      <w:marBottom w:val="0"/>
                                                                      <w:divBdr>
                                                                        <w:top w:val="none" w:sz="0" w:space="0" w:color="auto"/>
                                                                        <w:left w:val="none" w:sz="0" w:space="0" w:color="auto"/>
                                                                        <w:bottom w:val="none" w:sz="0" w:space="0" w:color="auto"/>
                                                                        <w:right w:val="none" w:sz="0" w:space="0" w:color="auto"/>
                                                                      </w:divBdr>
                                                                      <w:divsChild>
                                                                        <w:div w:id="152412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1113945">
      <w:bodyDiv w:val="1"/>
      <w:marLeft w:val="0"/>
      <w:marRight w:val="0"/>
      <w:marTop w:val="0"/>
      <w:marBottom w:val="0"/>
      <w:divBdr>
        <w:top w:val="none" w:sz="0" w:space="0" w:color="auto"/>
        <w:left w:val="none" w:sz="0" w:space="0" w:color="auto"/>
        <w:bottom w:val="none" w:sz="0" w:space="0" w:color="auto"/>
        <w:right w:val="none" w:sz="0" w:space="0" w:color="auto"/>
      </w:divBdr>
    </w:div>
    <w:div w:id="780681735">
      <w:bodyDiv w:val="1"/>
      <w:marLeft w:val="0"/>
      <w:marRight w:val="0"/>
      <w:marTop w:val="0"/>
      <w:marBottom w:val="0"/>
      <w:divBdr>
        <w:top w:val="none" w:sz="0" w:space="0" w:color="auto"/>
        <w:left w:val="none" w:sz="0" w:space="0" w:color="auto"/>
        <w:bottom w:val="none" w:sz="0" w:space="0" w:color="auto"/>
        <w:right w:val="none" w:sz="0" w:space="0" w:color="auto"/>
      </w:divBdr>
    </w:div>
    <w:div w:id="1336566995">
      <w:bodyDiv w:val="1"/>
      <w:marLeft w:val="0"/>
      <w:marRight w:val="0"/>
      <w:marTop w:val="0"/>
      <w:marBottom w:val="0"/>
      <w:divBdr>
        <w:top w:val="none" w:sz="0" w:space="0" w:color="auto"/>
        <w:left w:val="none" w:sz="0" w:space="0" w:color="auto"/>
        <w:bottom w:val="none" w:sz="0" w:space="0" w:color="auto"/>
        <w:right w:val="none" w:sz="0" w:space="0" w:color="auto"/>
      </w:divBdr>
    </w:div>
    <w:div w:id="1384450799">
      <w:bodyDiv w:val="1"/>
      <w:marLeft w:val="0"/>
      <w:marRight w:val="0"/>
      <w:marTop w:val="0"/>
      <w:marBottom w:val="0"/>
      <w:divBdr>
        <w:top w:val="none" w:sz="0" w:space="0" w:color="auto"/>
        <w:left w:val="none" w:sz="0" w:space="0" w:color="auto"/>
        <w:bottom w:val="none" w:sz="0" w:space="0" w:color="auto"/>
        <w:right w:val="none" w:sz="0" w:space="0" w:color="auto"/>
      </w:divBdr>
      <w:divsChild>
        <w:div w:id="9377505">
          <w:marLeft w:val="0"/>
          <w:marRight w:val="0"/>
          <w:marTop w:val="0"/>
          <w:marBottom w:val="0"/>
          <w:divBdr>
            <w:top w:val="none" w:sz="0" w:space="0" w:color="auto"/>
            <w:left w:val="none" w:sz="0" w:space="0" w:color="auto"/>
            <w:bottom w:val="none" w:sz="0" w:space="0" w:color="auto"/>
            <w:right w:val="none" w:sz="0" w:space="0" w:color="auto"/>
          </w:divBdr>
          <w:divsChild>
            <w:div w:id="596791865">
              <w:marLeft w:val="0"/>
              <w:marRight w:val="0"/>
              <w:marTop w:val="0"/>
              <w:marBottom w:val="0"/>
              <w:divBdr>
                <w:top w:val="none" w:sz="0" w:space="0" w:color="auto"/>
                <w:left w:val="none" w:sz="0" w:space="0" w:color="auto"/>
                <w:bottom w:val="none" w:sz="0" w:space="0" w:color="auto"/>
                <w:right w:val="none" w:sz="0" w:space="0" w:color="auto"/>
              </w:divBdr>
              <w:divsChild>
                <w:div w:id="25569651">
                  <w:marLeft w:val="0"/>
                  <w:marRight w:val="0"/>
                  <w:marTop w:val="0"/>
                  <w:marBottom w:val="0"/>
                  <w:divBdr>
                    <w:top w:val="none" w:sz="0" w:space="0" w:color="auto"/>
                    <w:left w:val="none" w:sz="0" w:space="0" w:color="auto"/>
                    <w:bottom w:val="none" w:sz="0" w:space="0" w:color="auto"/>
                    <w:right w:val="none" w:sz="0" w:space="0" w:color="auto"/>
                  </w:divBdr>
                  <w:divsChild>
                    <w:div w:id="1831484987">
                      <w:marLeft w:val="0"/>
                      <w:marRight w:val="0"/>
                      <w:marTop w:val="0"/>
                      <w:marBottom w:val="0"/>
                      <w:divBdr>
                        <w:top w:val="none" w:sz="0" w:space="0" w:color="auto"/>
                        <w:left w:val="none" w:sz="0" w:space="0" w:color="auto"/>
                        <w:bottom w:val="none" w:sz="0" w:space="0" w:color="auto"/>
                        <w:right w:val="none" w:sz="0" w:space="0" w:color="auto"/>
                      </w:divBdr>
                      <w:divsChild>
                        <w:div w:id="1670327719">
                          <w:marLeft w:val="0"/>
                          <w:marRight w:val="0"/>
                          <w:marTop w:val="0"/>
                          <w:marBottom w:val="0"/>
                          <w:divBdr>
                            <w:top w:val="none" w:sz="0" w:space="0" w:color="auto"/>
                            <w:left w:val="none" w:sz="0" w:space="0" w:color="auto"/>
                            <w:bottom w:val="none" w:sz="0" w:space="0" w:color="auto"/>
                            <w:right w:val="none" w:sz="0" w:space="0" w:color="auto"/>
                          </w:divBdr>
                          <w:divsChild>
                            <w:div w:id="2060201116">
                              <w:marLeft w:val="0"/>
                              <w:marRight w:val="0"/>
                              <w:marTop w:val="0"/>
                              <w:marBottom w:val="0"/>
                              <w:divBdr>
                                <w:top w:val="none" w:sz="0" w:space="0" w:color="auto"/>
                                <w:left w:val="none" w:sz="0" w:space="0" w:color="auto"/>
                                <w:bottom w:val="none" w:sz="0" w:space="0" w:color="auto"/>
                                <w:right w:val="none" w:sz="0" w:space="0" w:color="auto"/>
                              </w:divBdr>
                              <w:divsChild>
                                <w:div w:id="1872960384">
                                  <w:marLeft w:val="0"/>
                                  <w:marRight w:val="0"/>
                                  <w:marTop w:val="0"/>
                                  <w:marBottom w:val="360"/>
                                  <w:divBdr>
                                    <w:top w:val="none" w:sz="0" w:space="0" w:color="auto"/>
                                    <w:left w:val="none" w:sz="0" w:space="0" w:color="auto"/>
                                    <w:bottom w:val="none" w:sz="0" w:space="0" w:color="auto"/>
                                    <w:right w:val="none" w:sz="0" w:space="0" w:color="auto"/>
                                  </w:divBdr>
                                  <w:divsChild>
                                    <w:div w:id="150565198">
                                      <w:marLeft w:val="0"/>
                                      <w:marRight w:val="0"/>
                                      <w:marTop w:val="0"/>
                                      <w:marBottom w:val="0"/>
                                      <w:divBdr>
                                        <w:top w:val="none" w:sz="0" w:space="0" w:color="auto"/>
                                        <w:left w:val="none" w:sz="0" w:space="0" w:color="auto"/>
                                        <w:bottom w:val="none" w:sz="0" w:space="0" w:color="auto"/>
                                        <w:right w:val="none" w:sz="0" w:space="0" w:color="auto"/>
                                      </w:divBdr>
                                      <w:divsChild>
                                        <w:div w:id="1942059647">
                                          <w:marLeft w:val="0"/>
                                          <w:marRight w:val="0"/>
                                          <w:marTop w:val="0"/>
                                          <w:marBottom w:val="360"/>
                                          <w:divBdr>
                                            <w:top w:val="none" w:sz="0" w:space="0" w:color="auto"/>
                                            <w:left w:val="none" w:sz="0" w:space="0" w:color="auto"/>
                                            <w:bottom w:val="none" w:sz="0" w:space="0" w:color="auto"/>
                                            <w:right w:val="none" w:sz="0" w:space="0" w:color="auto"/>
                                          </w:divBdr>
                                          <w:divsChild>
                                            <w:div w:id="2020035375">
                                              <w:marLeft w:val="0"/>
                                              <w:marRight w:val="0"/>
                                              <w:marTop w:val="0"/>
                                              <w:marBottom w:val="0"/>
                                              <w:divBdr>
                                                <w:top w:val="none" w:sz="0" w:space="0" w:color="auto"/>
                                                <w:left w:val="none" w:sz="0" w:space="0" w:color="auto"/>
                                                <w:bottom w:val="none" w:sz="0" w:space="0" w:color="auto"/>
                                                <w:right w:val="none" w:sz="0" w:space="0" w:color="auto"/>
                                              </w:divBdr>
                                              <w:divsChild>
                                                <w:div w:id="209146585">
                                                  <w:marLeft w:val="0"/>
                                                  <w:marRight w:val="0"/>
                                                  <w:marTop w:val="0"/>
                                                  <w:marBottom w:val="0"/>
                                                  <w:divBdr>
                                                    <w:top w:val="none" w:sz="0" w:space="0" w:color="auto"/>
                                                    <w:left w:val="none" w:sz="0" w:space="0" w:color="auto"/>
                                                    <w:bottom w:val="none" w:sz="0" w:space="0" w:color="auto"/>
                                                    <w:right w:val="none" w:sz="0" w:space="0" w:color="auto"/>
                                                  </w:divBdr>
                                                  <w:divsChild>
                                                    <w:div w:id="1752312685">
                                                      <w:marLeft w:val="0"/>
                                                      <w:marRight w:val="0"/>
                                                      <w:marTop w:val="0"/>
                                                      <w:marBottom w:val="0"/>
                                                      <w:divBdr>
                                                        <w:top w:val="none" w:sz="0" w:space="0" w:color="auto"/>
                                                        <w:left w:val="none" w:sz="0" w:space="0" w:color="auto"/>
                                                        <w:bottom w:val="none" w:sz="0" w:space="0" w:color="auto"/>
                                                        <w:right w:val="none" w:sz="0" w:space="0" w:color="auto"/>
                                                      </w:divBdr>
                                                      <w:divsChild>
                                                        <w:div w:id="510491366">
                                                          <w:marLeft w:val="0"/>
                                                          <w:marRight w:val="0"/>
                                                          <w:marTop w:val="0"/>
                                                          <w:marBottom w:val="0"/>
                                                          <w:divBdr>
                                                            <w:top w:val="none" w:sz="0" w:space="0" w:color="auto"/>
                                                            <w:left w:val="none" w:sz="0" w:space="0" w:color="auto"/>
                                                            <w:bottom w:val="none" w:sz="0" w:space="0" w:color="auto"/>
                                                            <w:right w:val="none" w:sz="0" w:space="0" w:color="auto"/>
                                                          </w:divBdr>
                                                          <w:divsChild>
                                                            <w:div w:id="1176383315">
                                                              <w:marLeft w:val="0"/>
                                                              <w:marRight w:val="0"/>
                                                              <w:marTop w:val="0"/>
                                                              <w:marBottom w:val="0"/>
                                                              <w:divBdr>
                                                                <w:top w:val="none" w:sz="0" w:space="0" w:color="auto"/>
                                                                <w:left w:val="none" w:sz="0" w:space="0" w:color="auto"/>
                                                                <w:bottom w:val="none" w:sz="0" w:space="0" w:color="auto"/>
                                                                <w:right w:val="none" w:sz="0" w:space="0" w:color="auto"/>
                                                              </w:divBdr>
                                                              <w:divsChild>
                                                                <w:div w:id="101848664">
                                                                  <w:marLeft w:val="0"/>
                                                                  <w:marRight w:val="0"/>
                                                                  <w:marTop w:val="0"/>
                                                                  <w:marBottom w:val="0"/>
                                                                  <w:divBdr>
                                                                    <w:top w:val="none" w:sz="0" w:space="0" w:color="auto"/>
                                                                    <w:left w:val="none" w:sz="0" w:space="0" w:color="auto"/>
                                                                    <w:bottom w:val="none" w:sz="0" w:space="0" w:color="auto"/>
                                                                    <w:right w:val="none" w:sz="0" w:space="0" w:color="auto"/>
                                                                  </w:divBdr>
                                                                  <w:divsChild>
                                                                    <w:div w:id="904683854">
                                                                      <w:marLeft w:val="0"/>
                                                                      <w:marRight w:val="0"/>
                                                                      <w:marTop w:val="0"/>
                                                                      <w:marBottom w:val="0"/>
                                                                      <w:divBdr>
                                                                        <w:top w:val="none" w:sz="0" w:space="0" w:color="auto"/>
                                                                        <w:left w:val="none" w:sz="0" w:space="0" w:color="auto"/>
                                                                        <w:bottom w:val="none" w:sz="0" w:space="0" w:color="auto"/>
                                                                        <w:right w:val="none" w:sz="0" w:space="0" w:color="auto"/>
                                                                      </w:divBdr>
                                                                      <w:divsChild>
                                                                        <w:div w:id="87650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9668309">
      <w:bodyDiv w:val="1"/>
      <w:marLeft w:val="0"/>
      <w:marRight w:val="0"/>
      <w:marTop w:val="0"/>
      <w:marBottom w:val="0"/>
      <w:divBdr>
        <w:top w:val="none" w:sz="0" w:space="0" w:color="auto"/>
        <w:left w:val="none" w:sz="0" w:space="0" w:color="auto"/>
        <w:bottom w:val="none" w:sz="0" w:space="0" w:color="auto"/>
        <w:right w:val="none" w:sz="0" w:space="0" w:color="auto"/>
      </w:divBdr>
      <w:divsChild>
        <w:div w:id="852914791">
          <w:marLeft w:val="0"/>
          <w:marRight w:val="0"/>
          <w:marTop w:val="0"/>
          <w:marBottom w:val="0"/>
          <w:divBdr>
            <w:top w:val="none" w:sz="0" w:space="0" w:color="auto"/>
            <w:left w:val="none" w:sz="0" w:space="0" w:color="auto"/>
            <w:bottom w:val="none" w:sz="0" w:space="0" w:color="auto"/>
            <w:right w:val="none" w:sz="0" w:space="0" w:color="auto"/>
          </w:divBdr>
          <w:divsChild>
            <w:div w:id="238056077">
              <w:marLeft w:val="0"/>
              <w:marRight w:val="0"/>
              <w:marTop w:val="0"/>
              <w:marBottom w:val="0"/>
              <w:divBdr>
                <w:top w:val="none" w:sz="0" w:space="0" w:color="auto"/>
                <w:left w:val="none" w:sz="0" w:space="0" w:color="auto"/>
                <w:bottom w:val="none" w:sz="0" w:space="0" w:color="auto"/>
                <w:right w:val="none" w:sz="0" w:space="0" w:color="auto"/>
              </w:divBdr>
              <w:divsChild>
                <w:div w:id="414253680">
                  <w:marLeft w:val="0"/>
                  <w:marRight w:val="0"/>
                  <w:marTop w:val="0"/>
                  <w:marBottom w:val="0"/>
                  <w:divBdr>
                    <w:top w:val="none" w:sz="0" w:space="0" w:color="auto"/>
                    <w:left w:val="none" w:sz="0" w:space="0" w:color="auto"/>
                    <w:bottom w:val="none" w:sz="0" w:space="0" w:color="auto"/>
                    <w:right w:val="none" w:sz="0" w:space="0" w:color="auto"/>
                  </w:divBdr>
                  <w:divsChild>
                    <w:div w:id="229965859">
                      <w:marLeft w:val="0"/>
                      <w:marRight w:val="0"/>
                      <w:marTop w:val="0"/>
                      <w:marBottom w:val="0"/>
                      <w:divBdr>
                        <w:top w:val="none" w:sz="0" w:space="0" w:color="auto"/>
                        <w:left w:val="none" w:sz="0" w:space="0" w:color="auto"/>
                        <w:bottom w:val="none" w:sz="0" w:space="0" w:color="auto"/>
                        <w:right w:val="none" w:sz="0" w:space="0" w:color="auto"/>
                      </w:divBdr>
                    </w:div>
                    <w:div w:id="1016007934">
                      <w:marLeft w:val="0"/>
                      <w:marRight w:val="0"/>
                      <w:marTop w:val="0"/>
                      <w:marBottom w:val="0"/>
                      <w:divBdr>
                        <w:top w:val="none" w:sz="0" w:space="0" w:color="auto"/>
                        <w:left w:val="none" w:sz="0" w:space="0" w:color="auto"/>
                        <w:bottom w:val="none" w:sz="0" w:space="0" w:color="auto"/>
                        <w:right w:val="none" w:sz="0" w:space="0" w:color="auto"/>
                      </w:divBdr>
                    </w:div>
                    <w:div w:id="193936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7</Pages>
  <Words>2972</Words>
  <Characters>16942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The Childrens Society LTD</Company>
  <LinksUpToDate>false</LinksUpToDate>
  <CharactersWithSpaces>19875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Royston</dc:creator>
  <cp:keywords/>
  <dc:description/>
  <cp:lastModifiedBy>Liz Roberts</cp:lastModifiedBy>
  <cp:revision>6</cp:revision>
  <cp:lastPrinted>2019-03-05T14:19:00Z</cp:lastPrinted>
  <dcterms:created xsi:type="dcterms:W3CDTF">2019-03-05T13:15:00Z</dcterms:created>
  <dcterms:modified xsi:type="dcterms:W3CDTF">2019-03-05T14:20:00Z</dcterms:modified>
</cp:coreProperties>
</file>